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11D" w:rsidRDefault="0045711D" w:rsidP="0045711D">
      <w:pPr>
        <w:spacing w:line="600" w:lineRule="auto"/>
        <w:jc w:val="center"/>
        <w:rPr>
          <w:rFonts w:ascii="方正小标宋简体" w:eastAsia="方正小标宋简体" w:hAnsi="方正小标宋简体" w:cs="方正小标宋简体"/>
          <w:color w:val="FF0000"/>
          <w:spacing w:val="-23"/>
          <w:w w:val="66"/>
          <w:kern w:val="15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-23"/>
          <w:w w:val="66"/>
          <w:kern w:val="15"/>
          <w:sz w:val="72"/>
          <w:szCs w:val="72"/>
        </w:rPr>
        <w:t>唐 山 市 丰 南 区 职 教 中 心 文 件</w:t>
      </w:r>
    </w:p>
    <w:p w:rsidR="0045711D" w:rsidRDefault="0045711D" w:rsidP="0045711D">
      <w:pPr>
        <w:spacing w:line="5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丰职字〔2023〕38号</w:t>
      </w:r>
    </w:p>
    <w:p w:rsidR="0045711D" w:rsidRDefault="0045711D" w:rsidP="0045711D">
      <w:pPr>
        <w:spacing w:line="570" w:lineRule="exact"/>
        <w:jc w:val="center"/>
        <w:rPr>
          <w:rFonts w:ascii="宋体" w:eastAsia="方正小标宋简体" w:hAnsi="宋体" w:cs="方正大标宋_GBK"/>
          <w:sz w:val="40"/>
          <w:szCs w:val="40"/>
        </w:rPr>
      </w:pPr>
      <w:r>
        <w:rPr>
          <w:rFonts w:ascii="宋体" w:eastAsia="方正小标宋简体" w:hAnsi="宋体" w:cs="方正大标宋_GBK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FA165" wp14:editId="761FA057">
                <wp:simplePos x="0" y="0"/>
                <wp:positionH relativeFrom="column">
                  <wp:posOffset>-3175</wp:posOffset>
                </wp:positionH>
                <wp:positionV relativeFrom="paragraph">
                  <wp:posOffset>267335</wp:posOffset>
                </wp:positionV>
                <wp:extent cx="5610225" cy="9525"/>
                <wp:effectExtent l="19050" t="19050" r="9525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1.05pt" to="44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" strokecolor="red" strokeweight="2.25pt">
                <v:stroke joinstyle="miter"/>
              </v:line>
            </w:pict>
          </mc:Fallback>
        </mc:AlternateContent>
      </w:r>
    </w:p>
    <w:p w:rsidR="0045711D" w:rsidRDefault="0045711D">
      <w:pPr>
        <w:ind w:leftChars="212" w:left="2613" w:hangingChars="600" w:hanging="2168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45711D" w:rsidRPr="0045711D" w:rsidRDefault="00D96F92" w:rsidP="0045711D">
      <w:pPr>
        <w:ind w:leftChars="212" w:left="2373" w:hangingChars="600" w:hanging="1928"/>
        <w:jc w:val="center"/>
        <w:rPr>
          <w:rFonts w:asciiTheme="majorEastAsia" w:eastAsiaTheme="majorEastAsia" w:hAnsiTheme="majorEastAsia" w:cstheme="minorEastAsia"/>
          <w:b/>
          <w:bCs/>
          <w:sz w:val="32"/>
          <w:szCs w:val="32"/>
        </w:rPr>
      </w:pPr>
      <w:r w:rsidRPr="0045711D"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丰南职教中心</w:t>
      </w:r>
    </w:p>
    <w:p w:rsidR="00DF565F" w:rsidRPr="0045711D" w:rsidRDefault="003E5522" w:rsidP="0045711D">
      <w:pPr>
        <w:ind w:leftChars="212" w:left="2373" w:hangingChars="600" w:hanging="1928"/>
        <w:jc w:val="center"/>
        <w:rPr>
          <w:rFonts w:asciiTheme="majorEastAsia" w:eastAsiaTheme="majorEastAsia" w:hAnsiTheme="majorEastAsia" w:cstheme="minorEastAsia"/>
          <w:b/>
          <w:bCs/>
          <w:sz w:val="32"/>
          <w:szCs w:val="32"/>
        </w:rPr>
      </w:pPr>
      <w:r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关于</w:t>
      </w:r>
      <w:r w:rsidR="00D96F92" w:rsidRPr="0045711D">
        <w:rPr>
          <w:rFonts w:asciiTheme="majorEastAsia" w:eastAsiaTheme="majorEastAsia" w:hAnsiTheme="majorEastAsia" w:cstheme="minorEastAsia" w:hint="eastAsia"/>
          <w:b/>
          <w:bCs/>
          <w:sz w:val="32"/>
          <w:szCs w:val="32"/>
        </w:rPr>
        <w:t>深人开展在职教师有偿补课专项整治工作的通知</w:t>
      </w:r>
    </w:p>
    <w:p w:rsidR="00DF565F" w:rsidRDefault="00DF565F">
      <w:pPr>
        <w:ind w:leftChars="212" w:left="2613" w:hangingChars="600" w:hanging="2168"/>
        <w:rPr>
          <w:rFonts w:asciiTheme="minorEastAsia" w:hAnsiTheme="minorEastAsia" w:cstheme="minorEastAsia"/>
          <w:b/>
          <w:bCs/>
          <w:sz w:val="36"/>
          <w:szCs w:val="36"/>
        </w:rPr>
      </w:pPr>
    </w:p>
    <w:p w:rsidR="00DF565F" w:rsidRPr="0045711D" w:rsidRDefault="003E5522">
      <w:pPr>
        <w:rPr>
          <w:rFonts w:ascii="仿宋" w:eastAsia="仿宋" w:hAnsi="仿宋" w:cs="仿宋"/>
          <w:b/>
          <w:bCs/>
          <w:sz w:val="30"/>
          <w:szCs w:val="30"/>
        </w:rPr>
      </w:pPr>
      <w:r w:rsidRPr="003E5522">
        <w:rPr>
          <w:rFonts w:ascii="仿宋" w:eastAsia="仿宋" w:hAnsi="仿宋" w:cs="仿宋" w:hint="eastAsia"/>
          <w:b/>
          <w:bCs/>
          <w:sz w:val="30"/>
          <w:szCs w:val="30"/>
        </w:rPr>
        <w:t>柳树瞿阝校区、各处室、专业部:</w:t>
      </w:r>
      <w:bookmarkStart w:id="0" w:name="_GoBack"/>
      <w:bookmarkEnd w:id="0"/>
    </w:p>
    <w:p w:rsidR="00DF565F" w:rsidRPr="0045711D" w:rsidRDefault="00D96F92" w:rsidP="0045711D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5711D">
        <w:rPr>
          <w:rFonts w:ascii="仿宋" w:eastAsia="仿宋" w:hAnsi="仿宋" w:cs="仿宋" w:hint="eastAsia"/>
          <w:sz w:val="30"/>
          <w:szCs w:val="30"/>
        </w:rPr>
        <w:t>今年，省、市纪委全会及重点工作任务中明确提出，要严查损害群众利益行为，切实增强群众获得感、幸福感、安全感。为深入贯彻落实国家、省、市、区相关文件要求，我校将</w:t>
      </w:r>
      <w:r w:rsidR="0045711D">
        <w:rPr>
          <w:rFonts w:ascii="仿宋" w:eastAsia="仿宋" w:hAnsi="仿宋" w:cs="仿宋" w:hint="eastAsia"/>
          <w:sz w:val="30"/>
          <w:szCs w:val="30"/>
        </w:rPr>
        <w:t>持续深入</w:t>
      </w:r>
      <w:r w:rsidRPr="0045711D">
        <w:rPr>
          <w:rFonts w:ascii="仿宋" w:eastAsia="仿宋" w:hAnsi="仿宋" w:cs="仿宋" w:hint="eastAsia"/>
          <w:sz w:val="30"/>
          <w:szCs w:val="30"/>
        </w:rPr>
        <w:t>开展在职教师有偿补课专项整治工作，现将相关事宜通知如下：</w:t>
      </w:r>
    </w:p>
    <w:p w:rsidR="00DF565F" w:rsidRPr="0045711D" w:rsidRDefault="0045711D" w:rsidP="0045711D">
      <w:pPr>
        <w:ind w:firstLineChars="200" w:firstLine="602"/>
        <w:rPr>
          <w:rFonts w:ascii="仿宋" w:eastAsia="仿宋" w:hAnsi="仿宋" w:cs="楷体"/>
          <w:b/>
          <w:bCs/>
          <w:sz w:val="30"/>
          <w:szCs w:val="30"/>
        </w:rPr>
      </w:pPr>
      <w:r>
        <w:rPr>
          <w:rFonts w:ascii="仿宋" w:eastAsia="仿宋" w:hAnsi="仿宋" w:cs="楷体" w:hint="eastAsia"/>
          <w:b/>
          <w:bCs/>
          <w:sz w:val="30"/>
          <w:szCs w:val="30"/>
        </w:rPr>
        <w:t>一、目标</w:t>
      </w:r>
      <w:r w:rsidR="00D96F92" w:rsidRPr="0045711D">
        <w:rPr>
          <w:rFonts w:ascii="仿宋" w:eastAsia="仿宋" w:hAnsi="仿宋" w:cs="楷体" w:hint="eastAsia"/>
          <w:b/>
          <w:bCs/>
          <w:sz w:val="30"/>
          <w:szCs w:val="30"/>
        </w:rPr>
        <w:t>任务</w:t>
      </w:r>
    </w:p>
    <w:p w:rsidR="00DF565F" w:rsidRPr="0045711D" w:rsidRDefault="00D96F92" w:rsidP="0045711D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5711D">
        <w:rPr>
          <w:rFonts w:ascii="仿宋" w:eastAsia="仿宋" w:hAnsi="仿宋" w:cs="仿宋" w:hint="eastAsia"/>
          <w:sz w:val="30"/>
          <w:szCs w:val="30"/>
        </w:rPr>
        <w:t>以办好人民满意的教育为宗旨，以规范教师职业行为为目标，坚持惩治与预防、规范与引导、专项整治与长效治理相结合的治理工作思路，划定教师行为 “红线”，形成“不敢补、不必补、不能补”的治理格局。</w:t>
      </w:r>
    </w:p>
    <w:p w:rsidR="00DF565F" w:rsidRPr="0045711D" w:rsidRDefault="0045711D" w:rsidP="0045711D">
      <w:pPr>
        <w:ind w:firstLineChars="200" w:firstLine="602"/>
        <w:rPr>
          <w:rFonts w:ascii="仿宋" w:eastAsia="仿宋" w:hAnsi="仿宋" w:cs="楷体"/>
          <w:b/>
          <w:bCs/>
          <w:sz w:val="30"/>
          <w:szCs w:val="30"/>
        </w:rPr>
      </w:pPr>
      <w:r>
        <w:rPr>
          <w:rFonts w:ascii="仿宋" w:eastAsia="仿宋" w:hAnsi="仿宋" w:cs="楷体" w:hint="eastAsia"/>
          <w:b/>
          <w:bCs/>
          <w:sz w:val="30"/>
          <w:szCs w:val="30"/>
        </w:rPr>
        <w:t>二、整治</w:t>
      </w:r>
      <w:r w:rsidR="00D96F92" w:rsidRPr="0045711D">
        <w:rPr>
          <w:rFonts w:ascii="仿宋" w:eastAsia="仿宋" w:hAnsi="仿宋" w:cs="楷体" w:hint="eastAsia"/>
          <w:b/>
          <w:bCs/>
          <w:sz w:val="30"/>
          <w:szCs w:val="30"/>
        </w:rPr>
        <w:t>内容</w:t>
      </w:r>
    </w:p>
    <w:p w:rsidR="00DF565F" w:rsidRPr="0045711D" w:rsidRDefault="00D96F92" w:rsidP="0045711D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5711D">
        <w:rPr>
          <w:rFonts w:ascii="仿宋" w:eastAsia="仿宋" w:hAnsi="仿宋" w:cs="仿宋" w:hint="eastAsia"/>
          <w:sz w:val="30"/>
          <w:szCs w:val="30"/>
        </w:rPr>
        <w:t>1.在职教师从事有偿补课，或参加各类培训机构、他人组织的有偿补课；</w:t>
      </w:r>
    </w:p>
    <w:p w:rsidR="00DF565F" w:rsidRPr="0045711D" w:rsidRDefault="00D96F92" w:rsidP="0045711D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5711D">
        <w:rPr>
          <w:rFonts w:ascii="仿宋" w:eastAsia="仿宋" w:hAnsi="仿宋" w:cs="仿宋" w:hint="eastAsia"/>
          <w:sz w:val="30"/>
          <w:szCs w:val="30"/>
        </w:rPr>
        <w:t>2.在职教师组织、推荐和诱导学生参加校外有偿补课：</w:t>
      </w:r>
    </w:p>
    <w:p w:rsidR="00DF565F" w:rsidRPr="0045711D" w:rsidRDefault="00D96F92" w:rsidP="0045711D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 w:rsidRPr="0045711D">
        <w:rPr>
          <w:rFonts w:ascii="仿宋" w:eastAsia="仿宋" w:hAnsi="仿宋" w:cs="仿宋" w:hint="eastAsia"/>
          <w:sz w:val="30"/>
          <w:szCs w:val="30"/>
        </w:rPr>
        <w:lastRenderedPageBreak/>
        <w:t>3.在职教师为校外培训机构和他人介绍生源、提供相关信息和服务。</w:t>
      </w:r>
    </w:p>
    <w:p w:rsidR="00DF565F" w:rsidRPr="0045711D" w:rsidRDefault="00D96F92" w:rsidP="0045711D">
      <w:pPr>
        <w:ind w:firstLineChars="200" w:firstLine="602"/>
        <w:rPr>
          <w:rFonts w:ascii="仿宋" w:eastAsia="仿宋" w:hAnsi="仿宋" w:cs="楷体"/>
          <w:b/>
          <w:bCs/>
          <w:sz w:val="30"/>
          <w:szCs w:val="30"/>
        </w:rPr>
      </w:pPr>
      <w:r w:rsidRPr="0045711D">
        <w:rPr>
          <w:rFonts w:ascii="仿宋" w:eastAsia="仿宋" w:hAnsi="仿宋" w:cs="楷体" w:hint="eastAsia"/>
          <w:b/>
          <w:bCs/>
          <w:sz w:val="30"/>
          <w:szCs w:val="30"/>
        </w:rPr>
        <w:t>三、治理办法</w:t>
      </w:r>
    </w:p>
    <w:p w:rsidR="00DF565F" w:rsidRPr="0045711D" w:rsidRDefault="0045711D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 </w:t>
      </w:r>
      <w:r w:rsidR="00D96F92" w:rsidRPr="0045711D">
        <w:rPr>
          <w:rFonts w:ascii="仿宋" w:eastAsia="仿宋" w:hAnsi="仿宋" w:cs="仿宋" w:hint="eastAsia"/>
          <w:sz w:val="30"/>
          <w:szCs w:val="30"/>
        </w:rPr>
        <w:t>严格落实《河北省中小学在职教师有偿补课处理指导意见》和《河北省师德专题教育活动实施方案》等规定。以“零容忍”态度深入开展有偿补课集中整治</w:t>
      </w:r>
      <w:r>
        <w:rPr>
          <w:rFonts w:ascii="仿宋" w:eastAsia="仿宋" w:hAnsi="仿宋" w:cs="仿宋" w:hint="eastAsia"/>
          <w:sz w:val="30"/>
          <w:szCs w:val="30"/>
        </w:rPr>
        <w:t>的工作</w:t>
      </w:r>
      <w:r w:rsidR="00D96F92" w:rsidRPr="0045711D">
        <w:rPr>
          <w:rFonts w:ascii="仿宋" w:eastAsia="仿宋" w:hAnsi="仿宋" w:cs="仿宋" w:hint="eastAsia"/>
          <w:sz w:val="30"/>
          <w:szCs w:val="30"/>
        </w:rPr>
        <w:t>，坚持做到发现一起，查处一例，通报一案。</w:t>
      </w:r>
    </w:p>
    <w:p w:rsidR="00DF565F" w:rsidRPr="0045711D" w:rsidRDefault="003804BF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 w:rsidR="00DA743E" w:rsidRPr="00DA743E">
        <w:rPr>
          <w:rFonts w:ascii="仿宋" w:eastAsia="仿宋" w:hAnsi="仿宋" w:cs="仿宋" w:hint="eastAsia"/>
          <w:sz w:val="30"/>
          <w:szCs w:val="30"/>
        </w:rPr>
        <w:t>请各位领导给予重视，务必传达到所辖每一位教职工，</w:t>
      </w:r>
      <w:r w:rsidR="00DA743E">
        <w:rPr>
          <w:rFonts w:ascii="仿宋" w:eastAsia="仿宋" w:hAnsi="仿宋" w:cs="仿宋" w:hint="eastAsia"/>
          <w:sz w:val="30"/>
          <w:szCs w:val="30"/>
        </w:rPr>
        <w:t>严格落实</w:t>
      </w:r>
      <w:r w:rsidR="00DA743E" w:rsidRPr="00DA743E">
        <w:rPr>
          <w:rFonts w:ascii="仿宋" w:eastAsia="仿宋" w:hAnsi="仿宋" w:cs="仿宋" w:hint="eastAsia"/>
          <w:sz w:val="30"/>
          <w:szCs w:val="30"/>
        </w:rPr>
        <w:t>，如有发现</w:t>
      </w:r>
      <w:r w:rsidR="00DA743E">
        <w:rPr>
          <w:rFonts w:ascii="仿宋" w:eastAsia="仿宋" w:hAnsi="仿宋" w:cs="仿宋" w:hint="eastAsia"/>
          <w:sz w:val="30"/>
          <w:szCs w:val="30"/>
        </w:rPr>
        <w:t>相关问题</w:t>
      </w:r>
      <w:r w:rsidR="00DA743E" w:rsidRPr="00DA743E">
        <w:rPr>
          <w:rFonts w:ascii="仿宋" w:eastAsia="仿宋" w:hAnsi="仿宋" w:cs="仿宋" w:hint="eastAsia"/>
          <w:sz w:val="30"/>
          <w:szCs w:val="30"/>
        </w:rPr>
        <w:t>，</w:t>
      </w:r>
      <w:r w:rsidR="00DA743E">
        <w:rPr>
          <w:rFonts w:ascii="仿宋" w:eastAsia="仿宋" w:hAnsi="仿宋" w:cs="仿宋" w:hint="eastAsia"/>
          <w:sz w:val="30"/>
          <w:szCs w:val="30"/>
        </w:rPr>
        <w:t>实行</w:t>
      </w:r>
      <w:r w:rsidR="00DA743E" w:rsidRPr="00DA743E">
        <w:rPr>
          <w:rFonts w:ascii="仿宋" w:eastAsia="仿宋" w:hAnsi="仿宋" w:cs="仿宋" w:hint="eastAsia"/>
          <w:sz w:val="30"/>
          <w:szCs w:val="30"/>
        </w:rPr>
        <w:t>倒查、追责</w:t>
      </w:r>
      <w:r w:rsidR="00DA743E">
        <w:rPr>
          <w:rFonts w:ascii="仿宋" w:eastAsia="仿宋" w:hAnsi="仿宋" w:cs="仿宋" w:hint="eastAsia"/>
          <w:sz w:val="30"/>
          <w:szCs w:val="30"/>
        </w:rPr>
        <w:t>制度</w:t>
      </w:r>
      <w:r w:rsidR="00DA743E" w:rsidRPr="00DA743E">
        <w:rPr>
          <w:rFonts w:ascii="仿宋" w:eastAsia="仿宋" w:hAnsi="仿宋" w:cs="仿宋" w:hint="eastAsia"/>
          <w:sz w:val="30"/>
          <w:szCs w:val="30"/>
        </w:rPr>
        <w:t>。</w:t>
      </w:r>
    </w:p>
    <w:p w:rsidR="00DF565F" w:rsidRPr="00DA743E" w:rsidRDefault="00DF565F">
      <w:pPr>
        <w:rPr>
          <w:rFonts w:ascii="仿宋" w:eastAsia="仿宋" w:hAnsi="仿宋" w:cs="仿宋"/>
          <w:sz w:val="30"/>
          <w:szCs w:val="30"/>
        </w:rPr>
      </w:pPr>
    </w:p>
    <w:p w:rsidR="00DF565F" w:rsidRPr="0045711D" w:rsidRDefault="00D96F92">
      <w:pPr>
        <w:rPr>
          <w:rFonts w:ascii="仿宋" w:eastAsia="仿宋" w:hAnsi="仿宋" w:cs="仿宋"/>
          <w:sz w:val="30"/>
          <w:szCs w:val="30"/>
        </w:rPr>
      </w:pPr>
      <w:r w:rsidRPr="0045711D">
        <w:rPr>
          <w:rFonts w:ascii="仿宋" w:eastAsia="仿宋" w:hAnsi="仿宋" w:cs="仿宋" w:hint="eastAsia"/>
          <w:sz w:val="30"/>
          <w:szCs w:val="30"/>
        </w:rPr>
        <w:t xml:space="preserve">师德师风举报邮箱：fnzjzxjjb@163.com </w:t>
      </w:r>
    </w:p>
    <w:p w:rsidR="00DF565F" w:rsidRPr="0045711D" w:rsidRDefault="00D96F92">
      <w:pPr>
        <w:rPr>
          <w:rFonts w:ascii="仿宋" w:eastAsia="仿宋" w:hAnsi="仿宋" w:cs="仿宋"/>
          <w:sz w:val="30"/>
          <w:szCs w:val="30"/>
        </w:rPr>
      </w:pPr>
      <w:r w:rsidRPr="0045711D">
        <w:rPr>
          <w:rFonts w:ascii="仿宋" w:eastAsia="仿宋" w:hAnsi="仿宋" w:cs="仿宋" w:hint="eastAsia"/>
          <w:sz w:val="30"/>
          <w:szCs w:val="30"/>
        </w:rPr>
        <w:t>师德师风举报电话：0315-8283729、</w:t>
      </w:r>
      <w:r w:rsidR="00E67EB8" w:rsidRPr="0045711D">
        <w:rPr>
          <w:rFonts w:ascii="仿宋" w:eastAsia="仿宋" w:hAnsi="仿宋" w:cs="仿宋" w:hint="eastAsia"/>
          <w:sz w:val="30"/>
          <w:szCs w:val="30"/>
        </w:rPr>
        <w:t>0315-</w:t>
      </w:r>
      <w:r w:rsidRPr="0045711D">
        <w:rPr>
          <w:rFonts w:ascii="仿宋" w:eastAsia="仿宋" w:hAnsi="仿宋" w:cs="仿宋" w:hint="eastAsia"/>
          <w:sz w:val="30"/>
          <w:szCs w:val="30"/>
        </w:rPr>
        <w:t>8283697</w:t>
      </w:r>
    </w:p>
    <w:p w:rsidR="00DF565F" w:rsidRPr="0045711D" w:rsidRDefault="00DF565F">
      <w:pPr>
        <w:rPr>
          <w:rFonts w:ascii="仿宋" w:eastAsia="仿宋" w:hAnsi="仿宋" w:cs="仿宋"/>
          <w:sz w:val="30"/>
          <w:szCs w:val="30"/>
        </w:rPr>
      </w:pPr>
    </w:p>
    <w:p w:rsidR="00DF565F" w:rsidRPr="0045711D" w:rsidRDefault="00D96F92" w:rsidP="0045711D">
      <w:pPr>
        <w:ind w:firstLineChars="1600" w:firstLine="4800"/>
        <w:jc w:val="right"/>
        <w:rPr>
          <w:rFonts w:ascii="仿宋" w:eastAsia="仿宋" w:hAnsi="仿宋" w:cs="仿宋"/>
          <w:sz w:val="30"/>
          <w:szCs w:val="30"/>
        </w:rPr>
      </w:pPr>
      <w:r w:rsidRPr="0045711D">
        <w:rPr>
          <w:rFonts w:ascii="仿宋" w:eastAsia="仿宋" w:hAnsi="仿宋" w:cs="仿宋" w:hint="eastAsia"/>
          <w:sz w:val="30"/>
          <w:szCs w:val="30"/>
        </w:rPr>
        <w:t>丰南职教中心纪检办</w:t>
      </w:r>
    </w:p>
    <w:p w:rsidR="00DF565F" w:rsidRPr="0045711D" w:rsidRDefault="00D96F92" w:rsidP="0045711D">
      <w:pPr>
        <w:ind w:firstLineChars="1700" w:firstLine="5100"/>
        <w:jc w:val="right"/>
        <w:rPr>
          <w:rFonts w:ascii="仿宋" w:eastAsia="仿宋" w:hAnsi="仿宋" w:cs="仿宋"/>
          <w:sz w:val="30"/>
          <w:szCs w:val="30"/>
        </w:rPr>
      </w:pPr>
      <w:r w:rsidRPr="0045711D">
        <w:rPr>
          <w:rFonts w:ascii="仿宋" w:eastAsia="仿宋" w:hAnsi="仿宋" w:cs="仿宋" w:hint="eastAsia"/>
          <w:sz w:val="30"/>
          <w:szCs w:val="30"/>
        </w:rPr>
        <w:t>2023年7月7日</w:t>
      </w:r>
    </w:p>
    <w:sectPr w:rsidR="00DF565F" w:rsidRPr="004571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粗黑宋简体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lMGEyNjM0ZWNhYWY2YzBiYTRhMDQ4M2VhZmIxYmIifQ=="/>
  </w:docVars>
  <w:rsids>
    <w:rsidRoot w:val="19FE2D8B"/>
    <w:rsid w:val="001B02F1"/>
    <w:rsid w:val="003804BF"/>
    <w:rsid w:val="003E5522"/>
    <w:rsid w:val="0045711D"/>
    <w:rsid w:val="00B665E4"/>
    <w:rsid w:val="00D96F92"/>
    <w:rsid w:val="00DA743E"/>
    <w:rsid w:val="00DF565F"/>
    <w:rsid w:val="00E67EB8"/>
    <w:rsid w:val="119A3CFA"/>
    <w:rsid w:val="19FE2D8B"/>
    <w:rsid w:val="3A324DA5"/>
    <w:rsid w:val="461C4290"/>
    <w:rsid w:val="4687504B"/>
    <w:rsid w:val="6BF20234"/>
    <w:rsid w:val="74EE3B1A"/>
    <w:rsid w:val="7CB0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95</Words>
  <Characters>547</Characters>
  <Application>Microsoft Office Word</Application>
  <DocSecurity>0</DocSecurity>
  <Lines>4</Lines>
  <Paragraphs>1</Paragraphs>
  <ScaleCrop>false</ScaleCrop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AutoBVT</cp:lastModifiedBy>
  <cp:revision>8</cp:revision>
  <cp:lastPrinted>2023-07-07T03:19:00Z</cp:lastPrinted>
  <dcterms:created xsi:type="dcterms:W3CDTF">2023-05-02T08:58:00Z</dcterms:created>
  <dcterms:modified xsi:type="dcterms:W3CDTF">2023-07-07T03:24:00Z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01B097BF7D0640FF87A4E297EE76CF7A_11</vt:lpwstr>
  </property>
</Properties>
</file>