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C0" w:rsidRPr="00DE2FFC" w:rsidRDefault="004F36C0" w:rsidP="004F36C0">
      <w:pPr>
        <w:rPr>
          <w:rFonts w:ascii="仿宋_GB2312" w:eastAsia="仿宋_GB2312"/>
          <w:sz w:val="36"/>
          <w:szCs w:val="36"/>
        </w:rPr>
      </w:pPr>
      <w:r w:rsidRPr="00DE2FFC">
        <w:rPr>
          <w:rFonts w:ascii="仿宋_GB2312" w:eastAsia="仿宋_GB2312"/>
          <w:noProof/>
          <w:sz w:val="36"/>
          <w:szCs w:val="36"/>
        </w:rPr>
        <w:pict>
          <v:line id="直接连接符 1" o:spid="_x0000_s1026" style="position:absolute;left:0;text-align:left;z-index:251659264;visibility:visible" from="-3.75pt,47.25pt" to="419.2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" strokecolor="red" strokeweight="4.5pt">
            <v:stroke linestyle="thinThick"/>
          </v:line>
        </w:pict>
      </w:r>
      <w:r w:rsidRPr="00DE2FFC">
        <w:rPr>
          <w:rFonts w:ascii="仿宋_GB2312" w:eastAsia="仿宋_GB2312"/>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15pt;height:30pt;mso-position-horizontal-relative:page;mso-position-vertical-relative:page" fillcolor="red" strokecolor="red">
            <v:shadow color="#868686"/>
            <v:textpath style="font-family:&quot;华文中宋&quot;;v-text-spacing:78650f;v-same-letter-heights:t" trim="t" string="中国职教学会教学工作委员会"/>
          </v:shape>
        </w:pict>
      </w:r>
    </w:p>
    <w:p w:rsidR="004F36C0" w:rsidRPr="00DE2FFC" w:rsidRDefault="004F36C0" w:rsidP="004F36C0">
      <w:pPr>
        <w:spacing w:line="440" w:lineRule="exact"/>
        <w:jc w:val="center"/>
        <w:rPr>
          <w:rFonts w:ascii="黑体" w:eastAsia="黑体"/>
          <w:b/>
          <w:sz w:val="32"/>
          <w:szCs w:val="32"/>
        </w:rPr>
      </w:pPr>
    </w:p>
    <w:p w:rsidR="0014701B" w:rsidRDefault="0014701B" w:rsidP="0014701B">
      <w:pPr>
        <w:widowControl/>
        <w:spacing w:before="100" w:beforeAutospacing="1" w:after="100" w:afterAutospacing="1" w:line="320" w:lineRule="exact"/>
        <w:jc w:val="center"/>
        <w:rPr>
          <w:rFonts w:ascii="黑体" w:eastAsia="黑体" w:hAnsi="黑体" w:cs="Tahoma"/>
          <w:b/>
          <w:kern w:val="0"/>
          <w:sz w:val="30"/>
          <w:szCs w:val="30"/>
        </w:rPr>
      </w:pPr>
    </w:p>
    <w:p w:rsidR="0014701B" w:rsidRPr="00630AB4" w:rsidRDefault="0014701B" w:rsidP="0014701B">
      <w:pPr>
        <w:widowControl/>
        <w:spacing w:before="100" w:beforeAutospacing="1" w:after="100" w:afterAutospacing="1" w:line="320" w:lineRule="exact"/>
        <w:jc w:val="center"/>
        <w:rPr>
          <w:rFonts w:ascii="黑体" w:eastAsia="黑体" w:hAnsi="黑体" w:cs="Tahoma"/>
          <w:b/>
          <w:kern w:val="0"/>
          <w:sz w:val="30"/>
          <w:szCs w:val="30"/>
        </w:rPr>
      </w:pPr>
      <w:bookmarkStart w:id="0" w:name="_GoBack"/>
      <w:bookmarkEnd w:id="0"/>
      <w:r w:rsidRPr="00630AB4">
        <w:rPr>
          <w:rFonts w:ascii="黑体" w:eastAsia="黑体" w:hAnsi="黑体" w:cs="Tahoma" w:hint="eastAsia"/>
          <w:b/>
          <w:kern w:val="0"/>
          <w:sz w:val="30"/>
          <w:szCs w:val="30"/>
        </w:rPr>
        <w:t>关于举办201</w:t>
      </w:r>
      <w:r w:rsidRPr="00630AB4">
        <w:rPr>
          <w:rFonts w:ascii="黑体" w:eastAsia="黑体" w:hAnsi="黑体" w:cs="Tahoma"/>
          <w:b/>
          <w:kern w:val="0"/>
          <w:sz w:val="30"/>
          <w:szCs w:val="30"/>
        </w:rPr>
        <w:t>8</w:t>
      </w:r>
      <w:r w:rsidRPr="00630AB4">
        <w:rPr>
          <w:rFonts w:ascii="黑体" w:eastAsia="黑体" w:hAnsi="黑体" w:cs="Tahoma" w:hint="eastAsia"/>
          <w:b/>
          <w:kern w:val="0"/>
          <w:sz w:val="30"/>
          <w:szCs w:val="30"/>
        </w:rPr>
        <w:t>年全国中等职业学校</w:t>
      </w:r>
    </w:p>
    <w:p w:rsidR="0014701B" w:rsidRPr="00630AB4" w:rsidRDefault="0014701B" w:rsidP="0014701B">
      <w:pPr>
        <w:widowControl/>
        <w:spacing w:before="100" w:beforeAutospacing="1" w:after="100" w:afterAutospacing="1" w:line="320" w:lineRule="exact"/>
        <w:jc w:val="center"/>
        <w:rPr>
          <w:rFonts w:ascii="黑体" w:eastAsia="黑体" w:hAnsi="黑体" w:cs="Tahoma"/>
          <w:b/>
          <w:kern w:val="0"/>
          <w:sz w:val="30"/>
          <w:szCs w:val="30"/>
        </w:rPr>
      </w:pPr>
      <w:r w:rsidRPr="00630AB4">
        <w:rPr>
          <w:rFonts w:ascii="黑体" w:eastAsia="黑体" w:hAnsi="黑体" w:cs="Tahoma" w:hint="eastAsia"/>
          <w:b/>
          <w:kern w:val="0"/>
          <w:sz w:val="30"/>
          <w:szCs w:val="30"/>
        </w:rPr>
        <w:t>“创新杯”</w:t>
      </w:r>
      <w:r w:rsidR="00F25CA9">
        <w:rPr>
          <w:rFonts w:ascii="黑体" w:eastAsia="黑体" w:hAnsi="黑体" w:cs="Tahoma" w:hint="eastAsia"/>
          <w:b/>
          <w:kern w:val="0"/>
          <w:sz w:val="30"/>
          <w:szCs w:val="30"/>
        </w:rPr>
        <w:t>英语</w:t>
      </w:r>
      <w:r w:rsidRPr="00630AB4">
        <w:rPr>
          <w:rFonts w:ascii="黑体" w:eastAsia="黑体" w:hAnsi="黑体" w:cs="Tahoma" w:hint="eastAsia"/>
          <w:b/>
          <w:kern w:val="0"/>
          <w:sz w:val="30"/>
          <w:szCs w:val="30"/>
        </w:rPr>
        <w:t>教师信息化教学</w:t>
      </w:r>
      <w:r w:rsidRPr="00630AB4">
        <w:rPr>
          <w:rFonts w:ascii="黑体" w:eastAsia="黑体" w:hAnsi="黑体" w:cs="Tahoma"/>
          <w:b/>
          <w:kern w:val="0"/>
          <w:sz w:val="30"/>
          <w:szCs w:val="30"/>
        </w:rPr>
        <w:t>交流活动</w:t>
      </w:r>
      <w:r w:rsidRPr="00630AB4">
        <w:rPr>
          <w:rFonts w:ascii="黑体" w:eastAsia="黑体" w:hAnsi="黑体" w:cs="Tahoma" w:hint="eastAsia"/>
          <w:b/>
          <w:kern w:val="0"/>
          <w:sz w:val="30"/>
          <w:szCs w:val="30"/>
        </w:rPr>
        <w:t>的预通知</w:t>
      </w:r>
    </w:p>
    <w:p w:rsidR="0014701B" w:rsidRDefault="0014701B" w:rsidP="0014701B">
      <w:pPr>
        <w:widowControl/>
        <w:spacing w:line="460" w:lineRule="exact"/>
        <w:rPr>
          <w:rFonts w:ascii="黑体" w:eastAsia="黑体" w:hAnsi="华文仿宋"/>
          <w:bCs/>
          <w:spacing w:val="4"/>
          <w:sz w:val="24"/>
        </w:rPr>
      </w:pPr>
    </w:p>
    <w:p w:rsidR="0014701B" w:rsidRPr="00314B65" w:rsidRDefault="0014701B" w:rsidP="0014701B">
      <w:pPr>
        <w:spacing w:line="460" w:lineRule="exact"/>
        <w:rPr>
          <w:rFonts w:ascii="黑体" w:eastAsia="黑体" w:hAnsi="华文仿宋"/>
          <w:bCs/>
          <w:sz w:val="24"/>
        </w:rPr>
      </w:pPr>
      <w:r w:rsidRPr="00314B65">
        <w:rPr>
          <w:rFonts w:ascii="黑体" w:eastAsia="黑体" w:hAnsi="华文仿宋" w:hint="eastAsia"/>
          <w:bCs/>
          <w:sz w:val="24"/>
        </w:rPr>
        <w:t>各省（自治区、直辖市、计划单列市）教研室、教科院、职教中心，各地市教育局、中等职业学校：</w:t>
      </w:r>
    </w:p>
    <w:p w:rsidR="0014701B" w:rsidRPr="00630AB4" w:rsidRDefault="0014701B" w:rsidP="0014701B">
      <w:pPr>
        <w:spacing w:line="450" w:lineRule="exact"/>
        <w:ind w:firstLineChars="200" w:firstLine="480"/>
        <w:rPr>
          <w:rFonts w:ascii="华文仿宋" w:eastAsia="华文仿宋" w:hAnsi="华文仿宋"/>
          <w:bCs/>
          <w:sz w:val="24"/>
        </w:rPr>
      </w:pPr>
      <w:r w:rsidRPr="00630AB4">
        <w:rPr>
          <w:rFonts w:ascii="华文仿宋" w:eastAsia="华文仿宋" w:hAnsi="华文仿宋" w:hint="eastAsia"/>
          <w:bCs/>
          <w:sz w:val="24"/>
        </w:rPr>
        <w:t>为全面贯彻</w:t>
      </w:r>
      <w:r>
        <w:rPr>
          <w:rFonts w:ascii="华文仿宋" w:eastAsia="华文仿宋" w:hAnsi="华文仿宋" w:hint="eastAsia"/>
          <w:bCs/>
          <w:sz w:val="24"/>
        </w:rPr>
        <w:t>落实</w:t>
      </w:r>
      <w:r w:rsidRPr="00630AB4">
        <w:rPr>
          <w:rFonts w:ascii="华文仿宋" w:eastAsia="华文仿宋" w:hAnsi="华文仿宋" w:hint="eastAsia"/>
          <w:bCs/>
          <w:sz w:val="24"/>
        </w:rPr>
        <w:t>十九大精神和“立德树人”</w:t>
      </w:r>
      <w:r w:rsidRPr="00630AB4">
        <w:rPr>
          <w:rFonts w:ascii="华文仿宋" w:eastAsia="华文仿宋" w:hAnsi="华文仿宋"/>
          <w:bCs/>
          <w:sz w:val="24"/>
        </w:rPr>
        <w:t>根本任务，</w:t>
      </w:r>
      <w:r w:rsidRPr="00630AB4">
        <w:rPr>
          <w:rFonts w:ascii="华文仿宋" w:eastAsia="华文仿宋" w:hAnsi="华文仿宋" w:hint="eastAsia"/>
          <w:bCs/>
          <w:sz w:val="24"/>
        </w:rPr>
        <w:t>深化职业教育教学改革，提高教学</w:t>
      </w:r>
      <w:r w:rsidRPr="00630AB4">
        <w:rPr>
          <w:rFonts w:ascii="华文仿宋" w:eastAsia="华文仿宋" w:hAnsi="华文仿宋"/>
          <w:bCs/>
          <w:sz w:val="24"/>
        </w:rPr>
        <w:t>质量，</w:t>
      </w:r>
      <w:r w:rsidRPr="00630AB4">
        <w:rPr>
          <w:rFonts w:ascii="华文仿宋" w:eastAsia="华文仿宋" w:hAnsi="华文仿宋" w:hint="eastAsia"/>
          <w:bCs/>
          <w:sz w:val="24"/>
        </w:rPr>
        <w:t>落实</w:t>
      </w:r>
      <w:r>
        <w:rPr>
          <w:rFonts w:ascii="华文仿宋" w:eastAsia="华文仿宋" w:hAnsi="华文仿宋" w:hint="eastAsia"/>
          <w:bCs/>
          <w:sz w:val="24"/>
        </w:rPr>
        <w:t>英语</w:t>
      </w:r>
      <w:r w:rsidRPr="00630AB4">
        <w:rPr>
          <w:rFonts w:ascii="华文仿宋" w:eastAsia="华文仿宋" w:hAnsi="华文仿宋"/>
          <w:bCs/>
          <w:sz w:val="24"/>
        </w:rPr>
        <w:t>“</w:t>
      </w:r>
      <w:r w:rsidRPr="00630AB4">
        <w:rPr>
          <w:rFonts w:ascii="华文仿宋" w:eastAsia="华文仿宋" w:hAnsi="华文仿宋" w:hint="eastAsia"/>
          <w:bCs/>
          <w:sz w:val="24"/>
        </w:rPr>
        <w:t>学科核心素养</w:t>
      </w:r>
      <w:r w:rsidRPr="00630AB4">
        <w:rPr>
          <w:rFonts w:ascii="华文仿宋" w:eastAsia="华文仿宋" w:hAnsi="华文仿宋"/>
          <w:bCs/>
          <w:sz w:val="24"/>
        </w:rPr>
        <w:t>”</w:t>
      </w:r>
      <w:r w:rsidRPr="00630AB4">
        <w:rPr>
          <w:rFonts w:ascii="华文仿宋" w:eastAsia="华文仿宋" w:hAnsi="华文仿宋" w:hint="eastAsia"/>
          <w:bCs/>
          <w:sz w:val="24"/>
        </w:rPr>
        <w:t>，探索中等职业学校</w:t>
      </w:r>
      <w:r>
        <w:rPr>
          <w:rFonts w:ascii="华文仿宋" w:eastAsia="华文仿宋" w:hAnsi="华文仿宋" w:hint="eastAsia"/>
          <w:bCs/>
          <w:sz w:val="24"/>
        </w:rPr>
        <w:t>英语</w:t>
      </w:r>
      <w:r w:rsidRPr="00630AB4">
        <w:rPr>
          <w:rFonts w:ascii="华文仿宋" w:eastAsia="华文仿宋" w:hAnsi="华文仿宋" w:hint="eastAsia"/>
          <w:bCs/>
          <w:sz w:val="24"/>
        </w:rPr>
        <w:t>教学内容和教学模式的改革创新，提高教师</w:t>
      </w:r>
      <w:r w:rsidR="00303342">
        <w:rPr>
          <w:rFonts w:ascii="华文仿宋" w:eastAsia="华文仿宋" w:hAnsi="华文仿宋" w:hint="eastAsia"/>
          <w:bCs/>
          <w:sz w:val="24"/>
        </w:rPr>
        <w:t>教育技术应用能力和信息化教学水平</w:t>
      </w:r>
      <w:r w:rsidR="00F25CA9">
        <w:rPr>
          <w:rFonts w:ascii="华文仿宋" w:eastAsia="华文仿宋" w:hAnsi="华文仿宋" w:hint="eastAsia"/>
          <w:bCs/>
          <w:sz w:val="24"/>
        </w:rPr>
        <w:t>，</w:t>
      </w:r>
      <w:r w:rsidRPr="00630AB4">
        <w:rPr>
          <w:rFonts w:ascii="华文仿宋" w:eastAsia="华文仿宋" w:hAnsi="华文仿宋"/>
          <w:bCs/>
          <w:sz w:val="24"/>
        </w:rPr>
        <w:t>中国</w:t>
      </w:r>
      <w:r w:rsidRPr="00630AB4">
        <w:rPr>
          <w:rFonts w:ascii="华文仿宋" w:eastAsia="华文仿宋" w:hAnsi="华文仿宋" w:hint="eastAsia"/>
          <w:bCs/>
          <w:sz w:val="24"/>
        </w:rPr>
        <w:t>职业技术教育</w:t>
      </w:r>
      <w:r w:rsidRPr="00630AB4">
        <w:rPr>
          <w:rFonts w:ascii="华文仿宋" w:eastAsia="华文仿宋" w:hAnsi="华文仿宋"/>
          <w:bCs/>
          <w:sz w:val="24"/>
        </w:rPr>
        <w:t>学会教学工作委员会</w:t>
      </w:r>
      <w:r w:rsidRPr="00630AB4">
        <w:rPr>
          <w:rFonts w:ascii="华文仿宋" w:eastAsia="华文仿宋" w:hAnsi="华文仿宋" w:hint="eastAsia"/>
          <w:bCs/>
          <w:sz w:val="24"/>
        </w:rPr>
        <w:t>将</w:t>
      </w:r>
      <w:r w:rsidRPr="00630AB4">
        <w:rPr>
          <w:rFonts w:ascii="华文仿宋" w:eastAsia="华文仿宋" w:hAnsi="华文仿宋"/>
          <w:bCs/>
          <w:sz w:val="24"/>
        </w:rPr>
        <w:t>举办</w:t>
      </w:r>
      <w:r w:rsidRPr="00630AB4">
        <w:rPr>
          <w:rFonts w:ascii="华文仿宋" w:eastAsia="华文仿宋" w:hAnsi="华文仿宋" w:hint="eastAsia"/>
          <w:bCs/>
          <w:sz w:val="24"/>
        </w:rPr>
        <w:t>201</w:t>
      </w:r>
      <w:r w:rsidRPr="00630AB4">
        <w:rPr>
          <w:rFonts w:ascii="华文仿宋" w:eastAsia="华文仿宋" w:hAnsi="华文仿宋"/>
          <w:bCs/>
          <w:sz w:val="24"/>
        </w:rPr>
        <w:t>8</w:t>
      </w:r>
      <w:r w:rsidRPr="00630AB4">
        <w:rPr>
          <w:rFonts w:ascii="华文仿宋" w:eastAsia="华文仿宋" w:hAnsi="华文仿宋" w:hint="eastAsia"/>
          <w:bCs/>
          <w:sz w:val="24"/>
        </w:rPr>
        <w:t>年</w:t>
      </w:r>
      <w:r w:rsidRPr="00630AB4">
        <w:rPr>
          <w:rFonts w:ascii="华文仿宋" w:eastAsia="华文仿宋" w:hAnsi="华文仿宋"/>
          <w:bCs/>
          <w:sz w:val="24"/>
        </w:rPr>
        <w:t>全国中等职业学校“创新杯”</w:t>
      </w:r>
      <w:r w:rsidR="00F25CA9">
        <w:rPr>
          <w:rFonts w:ascii="华文仿宋" w:eastAsia="华文仿宋" w:hAnsi="华文仿宋" w:hint="eastAsia"/>
          <w:bCs/>
          <w:sz w:val="24"/>
        </w:rPr>
        <w:t>英语</w:t>
      </w:r>
      <w:r w:rsidRPr="00630AB4">
        <w:rPr>
          <w:rFonts w:ascii="华文仿宋" w:eastAsia="华文仿宋" w:hAnsi="华文仿宋" w:hint="eastAsia"/>
          <w:bCs/>
          <w:sz w:val="24"/>
        </w:rPr>
        <w:t>教师信息化教学交流</w:t>
      </w:r>
      <w:r w:rsidRPr="00630AB4">
        <w:rPr>
          <w:rFonts w:ascii="华文仿宋" w:eastAsia="华文仿宋" w:hAnsi="华文仿宋"/>
          <w:bCs/>
          <w:sz w:val="24"/>
        </w:rPr>
        <w:t>活动</w:t>
      </w:r>
      <w:r w:rsidRPr="00630AB4">
        <w:rPr>
          <w:rFonts w:ascii="华文仿宋" w:eastAsia="华文仿宋" w:hAnsi="华文仿宋" w:hint="eastAsia"/>
          <w:bCs/>
          <w:sz w:val="24"/>
        </w:rPr>
        <w:t>。</w:t>
      </w:r>
      <w:r w:rsidRPr="00630AB4">
        <w:rPr>
          <w:rFonts w:ascii="华文仿宋" w:eastAsia="华文仿宋" w:hAnsi="华文仿宋"/>
          <w:bCs/>
          <w:sz w:val="24"/>
        </w:rPr>
        <w:t>现将有关事项</w:t>
      </w:r>
      <w:r w:rsidRPr="00630AB4">
        <w:rPr>
          <w:rFonts w:ascii="华文仿宋" w:eastAsia="华文仿宋" w:hAnsi="华文仿宋" w:hint="eastAsia"/>
          <w:bCs/>
          <w:sz w:val="24"/>
        </w:rPr>
        <w:t>通知</w:t>
      </w:r>
      <w:r w:rsidRPr="00630AB4">
        <w:rPr>
          <w:rFonts w:ascii="华文仿宋" w:eastAsia="华文仿宋" w:hAnsi="华文仿宋"/>
          <w:bCs/>
          <w:sz w:val="24"/>
        </w:rPr>
        <w:t>如下：</w:t>
      </w:r>
    </w:p>
    <w:p w:rsidR="0014701B" w:rsidRPr="00630AB4" w:rsidRDefault="0014701B" w:rsidP="0014701B">
      <w:pPr>
        <w:spacing w:line="450" w:lineRule="exact"/>
        <w:ind w:firstLineChars="200" w:firstLine="480"/>
        <w:outlineLvl w:val="0"/>
        <w:rPr>
          <w:rFonts w:ascii="黑体" w:eastAsia="黑体" w:hAnsi="宋体"/>
          <w:sz w:val="24"/>
        </w:rPr>
      </w:pPr>
      <w:r w:rsidRPr="00630AB4">
        <w:rPr>
          <w:rFonts w:ascii="黑体" w:eastAsia="黑体" w:hAnsi="宋体" w:hint="eastAsia"/>
          <w:sz w:val="24"/>
        </w:rPr>
        <w:t>一、组织单位</w:t>
      </w:r>
    </w:p>
    <w:p w:rsidR="0014701B" w:rsidRPr="00630AB4" w:rsidRDefault="0014701B" w:rsidP="0014701B">
      <w:pPr>
        <w:spacing w:line="450" w:lineRule="exact"/>
        <w:ind w:firstLineChars="200" w:firstLine="480"/>
        <w:rPr>
          <w:rFonts w:ascii="华文仿宋" w:eastAsia="华文仿宋" w:hAnsi="华文仿宋"/>
          <w:bCs/>
          <w:sz w:val="24"/>
        </w:rPr>
      </w:pPr>
      <w:r w:rsidRPr="00630AB4">
        <w:rPr>
          <w:rFonts w:ascii="华文仿宋" w:eastAsia="华文仿宋" w:hAnsi="华文仿宋" w:hint="eastAsia"/>
          <w:bCs/>
          <w:sz w:val="24"/>
        </w:rPr>
        <w:t>主办单位：</w:t>
      </w:r>
      <w:r w:rsidRPr="00630AB4">
        <w:rPr>
          <w:rFonts w:ascii="华文仿宋" w:eastAsia="华文仿宋" w:hAnsi="华文仿宋"/>
          <w:bCs/>
          <w:sz w:val="24"/>
        </w:rPr>
        <w:t>中国</w:t>
      </w:r>
      <w:r w:rsidRPr="00630AB4">
        <w:rPr>
          <w:rFonts w:ascii="华文仿宋" w:eastAsia="华文仿宋" w:hAnsi="华文仿宋" w:hint="eastAsia"/>
          <w:bCs/>
          <w:sz w:val="24"/>
        </w:rPr>
        <w:t>职业技术教育</w:t>
      </w:r>
      <w:r w:rsidRPr="00630AB4">
        <w:rPr>
          <w:rFonts w:ascii="华文仿宋" w:eastAsia="华文仿宋" w:hAnsi="华文仿宋"/>
          <w:bCs/>
          <w:sz w:val="24"/>
        </w:rPr>
        <w:t>学会教学工作委员会</w:t>
      </w:r>
    </w:p>
    <w:p w:rsidR="0014701B" w:rsidRPr="00630AB4" w:rsidRDefault="0014701B" w:rsidP="0014701B">
      <w:pPr>
        <w:spacing w:line="450" w:lineRule="exact"/>
        <w:ind w:firstLineChars="200" w:firstLine="480"/>
        <w:rPr>
          <w:rFonts w:ascii="华文仿宋" w:eastAsia="华文仿宋" w:hAnsi="华文仿宋"/>
          <w:bCs/>
          <w:sz w:val="24"/>
        </w:rPr>
      </w:pPr>
      <w:r w:rsidRPr="00630AB4">
        <w:rPr>
          <w:rFonts w:ascii="华文仿宋" w:eastAsia="华文仿宋" w:hAnsi="华文仿宋" w:hint="eastAsia"/>
          <w:bCs/>
          <w:sz w:val="24"/>
        </w:rPr>
        <w:t>承办单位：高等教育出版社</w:t>
      </w:r>
    </w:p>
    <w:p w:rsidR="0014701B" w:rsidRPr="00630AB4" w:rsidRDefault="0014701B" w:rsidP="0014701B">
      <w:pPr>
        <w:spacing w:line="450" w:lineRule="exact"/>
        <w:ind w:firstLineChars="200" w:firstLine="480"/>
        <w:outlineLvl w:val="0"/>
        <w:rPr>
          <w:rFonts w:ascii="黑体" w:eastAsia="黑体" w:hAnsi="宋体"/>
          <w:sz w:val="24"/>
        </w:rPr>
      </w:pPr>
      <w:r w:rsidRPr="00630AB4">
        <w:rPr>
          <w:rFonts w:ascii="黑体" w:eastAsia="黑体" w:hAnsi="宋体" w:hint="eastAsia"/>
          <w:sz w:val="24"/>
        </w:rPr>
        <w:t>二、活动内容及要求</w:t>
      </w:r>
    </w:p>
    <w:p w:rsidR="0014701B" w:rsidRPr="00854412" w:rsidRDefault="0014701B" w:rsidP="0014701B">
      <w:pPr>
        <w:spacing w:line="450" w:lineRule="exact"/>
        <w:ind w:firstLineChars="200" w:firstLine="480"/>
        <w:rPr>
          <w:sz w:val="36"/>
          <w:szCs w:val="36"/>
        </w:rPr>
      </w:pPr>
      <w:r w:rsidRPr="00854412">
        <w:rPr>
          <w:rFonts w:ascii="华文仿宋" w:eastAsia="华文仿宋" w:hAnsi="华文仿宋" w:hint="eastAsia"/>
          <w:bCs/>
          <w:sz w:val="24"/>
        </w:rPr>
        <w:t>本次活动针对</w:t>
      </w:r>
      <w:r>
        <w:rPr>
          <w:rFonts w:ascii="华文仿宋" w:eastAsia="华文仿宋" w:hAnsi="华文仿宋" w:hint="eastAsia"/>
          <w:bCs/>
          <w:sz w:val="24"/>
        </w:rPr>
        <w:t>英语</w:t>
      </w:r>
      <w:r w:rsidR="00F25CA9">
        <w:rPr>
          <w:rFonts w:ascii="华文仿宋" w:eastAsia="华文仿宋" w:hAnsi="华文仿宋" w:hint="eastAsia"/>
          <w:bCs/>
          <w:sz w:val="24"/>
        </w:rPr>
        <w:t>课程</w:t>
      </w:r>
      <w:r w:rsidRPr="00854412">
        <w:rPr>
          <w:rFonts w:ascii="华文仿宋" w:eastAsia="华文仿宋" w:hAnsi="华文仿宋" w:hint="eastAsia"/>
          <w:bCs/>
          <w:sz w:val="24"/>
        </w:rPr>
        <w:t>，</w:t>
      </w:r>
      <w:r w:rsidRPr="00854412">
        <w:rPr>
          <w:rFonts w:ascii="华文仿宋" w:eastAsia="华文仿宋" w:hAnsi="华文仿宋"/>
          <w:bCs/>
          <w:sz w:val="24"/>
        </w:rPr>
        <w:t>通过教学设计，</w:t>
      </w:r>
      <w:r w:rsidRPr="00854412">
        <w:rPr>
          <w:rFonts w:ascii="华文仿宋" w:eastAsia="华文仿宋" w:hAnsi="华文仿宋" w:hint="eastAsia"/>
          <w:bCs/>
          <w:sz w:val="24"/>
        </w:rPr>
        <w:t>体现以学生为中心的教学理念，培养学生</w:t>
      </w:r>
      <w:r w:rsidR="00924408">
        <w:rPr>
          <w:rFonts w:ascii="华文仿宋" w:eastAsia="华文仿宋" w:hAnsi="华文仿宋" w:hint="eastAsia"/>
          <w:bCs/>
          <w:sz w:val="24"/>
        </w:rPr>
        <w:t>英语</w:t>
      </w:r>
      <w:r w:rsidRPr="00854412">
        <w:rPr>
          <w:rFonts w:ascii="华文仿宋" w:eastAsia="华文仿宋" w:hAnsi="华文仿宋" w:hint="eastAsia"/>
          <w:bCs/>
          <w:sz w:val="24"/>
        </w:rPr>
        <w:t>素养</w:t>
      </w:r>
      <w:r w:rsidR="000154FB">
        <w:rPr>
          <w:rFonts w:ascii="华文仿宋" w:eastAsia="华文仿宋" w:hAnsi="华文仿宋" w:hint="eastAsia"/>
          <w:bCs/>
          <w:sz w:val="24"/>
        </w:rPr>
        <w:t>，实现</w:t>
      </w:r>
      <w:r w:rsidRPr="00854412">
        <w:rPr>
          <w:rFonts w:ascii="华文仿宋" w:eastAsia="华文仿宋" w:hAnsi="华文仿宋" w:hint="eastAsia"/>
          <w:bCs/>
          <w:sz w:val="24"/>
        </w:rPr>
        <w:t>与专业学习相结合和终身发展的课程教学改革目标。</w:t>
      </w:r>
      <w:r w:rsidR="000154FB">
        <w:rPr>
          <w:rFonts w:ascii="华文仿宋" w:eastAsia="华文仿宋" w:hAnsi="华文仿宋" w:hint="eastAsia"/>
          <w:bCs/>
          <w:sz w:val="24"/>
        </w:rPr>
        <w:t>精心设计</w:t>
      </w:r>
      <w:r w:rsidR="00F25CA9">
        <w:rPr>
          <w:rFonts w:ascii="华文仿宋" w:eastAsia="华文仿宋" w:hAnsi="华文仿宋" w:hint="eastAsia"/>
          <w:bCs/>
          <w:sz w:val="24"/>
        </w:rPr>
        <w:t>英语</w:t>
      </w:r>
      <w:r w:rsidRPr="00854412">
        <w:rPr>
          <w:rFonts w:ascii="华文仿宋" w:eastAsia="华文仿宋" w:hAnsi="华文仿宋"/>
          <w:bCs/>
          <w:sz w:val="24"/>
        </w:rPr>
        <w:t>教学过程各个环节和</w:t>
      </w:r>
      <w:r w:rsidR="000154FB">
        <w:rPr>
          <w:rFonts w:ascii="华文仿宋" w:eastAsia="华文仿宋" w:hAnsi="华文仿宋" w:hint="eastAsia"/>
          <w:bCs/>
          <w:sz w:val="24"/>
        </w:rPr>
        <w:t>重组教学</w:t>
      </w:r>
      <w:r w:rsidRPr="00854412">
        <w:rPr>
          <w:rFonts w:ascii="华文仿宋" w:eastAsia="华文仿宋" w:hAnsi="华文仿宋"/>
          <w:bCs/>
          <w:sz w:val="24"/>
        </w:rPr>
        <w:t>要素，</w:t>
      </w:r>
      <w:r w:rsidR="00C74569">
        <w:rPr>
          <w:rFonts w:ascii="华文仿宋" w:eastAsia="华文仿宋" w:hAnsi="华文仿宋" w:hint="eastAsia"/>
          <w:bCs/>
          <w:sz w:val="24"/>
        </w:rPr>
        <w:t>有效</w:t>
      </w:r>
      <w:r w:rsidR="002A6E99">
        <w:rPr>
          <w:rFonts w:ascii="华文仿宋" w:eastAsia="华文仿宋" w:hAnsi="华文仿宋"/>
          <w:bCs/>
          <w:sz w:val="24"/>
        </w:rPr>
        <w:t>利用信息技术和数字化资源</w:t>
      </w:r>
      <w:r w:rsidRPr="00854412">
        <w:rPr>
          <w:rFonts w:ascii="华文仿宋" w:eastAsia="华文仿宋" w:hAnsi="华文仿宋"/>
          <w:bCs/>
          <w:sz w:val="24"/>
        </w:rPr>
        <w:t>优化教学过程</w:t>
      </w:r>
      <w:r w:rsidRPr="00854412">
        <w:rPr>
          <w:rFonts w:ascii="华文仿宋" w:eastAsia="华文仿宋" w:hAnsi="华文仿宋" w:hint="eastAsia"/>
          <w:bCs/>
          <w:sz w:val="24"/>
        </w:rPr>
        <w:t>，创新</w:t>
      </w:r>
      <w:r w:rsidR="000154FB">
        <w:rPr>
          <w:rFonts w:ascii="华文仿宋" w:eastAsia="华文仿宋" w:hAnsi="华文仿宋" w:hint="eastAsia"/>
          <w:bCs/>
          <w:sz w:val="24"/>
        </w:rPr>
        <w:t>具有</w:t>
      </w:r>
      <w:r>
        <w:rPr>
          <w:rFonts w:ascii="华文仿宋" w:eastAsia="华文仿宋" w:hAnsi="华文仿宋" w:hint="eastAsia"/>
          <w:bCs/>
          <w:sz w:val="24"/>
        </w:rPr>
        <w:t>英语</w:t>
      </w:r>
      <w:r w:rsidRPr="00854412">
        <w:rPr>
          <w:rFonts w:ascii="华文仿宋" w:eastAsia="华文仿宋" w:hAnsi="华文仿宋" w:hint="eastAsia"/>
          <w:bCs/>
          <w:sz w:val="24"/>
        </w:rPr>
        <w:t>职业教育特色的</w:t>
      </w:r>
      <w:r w:rsidRPr="00854412">
        <w:rPr>
          <w:rFonts w:ascii="华文仿宋" w:eastAsia="华文仿宋" w:hAnsi="华文仿宋"/>
          <w:bCs/>
          <w:sz w:val="24"/>
        </w:rPr>
        <w:t>教学</w:t>
      </w:r>
      <w:r w:rsidRPr="00854412">
        <w:rPr>
          <w:rFonts w:ascii="华文仿宋" w:eastAsia="华文仿宋" w:hAnsi="华文仿宋" w:hint="eastAsia"/>
          <w:bCs/>
          <w:sz w:val="24"/>
        </w:rPr>
        <w:t>模式和教学</w:t>
      </w:r>
      <w:r w:rsidRPr="00854412">
        <w:rPr>
          <w:rFonts w:ascii="华文仿宋" w:eastAsia="华文仿宋" w:hAnsi="华文仿宋"/>
          <w:bCs/>
          <w:sz w:val="24"/>
        </w:rPr>
        <w:t>方法</w:t>
      </w:r>
      <w:r w:rsidR="00C74569">
        <w:rPr>
          <w:rFonts w:ascii="华文仿宋" w:eastAsia="华文仿宋" w:hAnsi="华文仿宋" w:hint="eastAsia"/>
          <w:bCs/>
          <w:sz w:val="24"/>
        </w:rPr>
        <w:t>；</w:t>
      </w:r>
      <w:r w:rsidRPr="00854412">
        <w:rPr>
          <w:rFonts w:ascii="华文仿宋" w:eastAsia="华文仿宋" w:hAnsi="华文仿宋" w:hint="eastAsia"/>
          <w:bCs/>
          <w:sz w:val="24"/>
        </w:rPr>
        <w:t>运用现</w:t>
      </w:r>
      <w:r w:rsidR="00C74569">
        <w:rPr>
          <w:rFonts w:ascii="华文仿宋" w:eastAsia="华文仿宋" w:hAnsi="华文仿宋" w:hint="eastAsia"/>
          <w:bCs/>
          <w:sz w:val="24"/>
        </w:rPr>
        <w:t>代化教育技术手段完成特定教学任务，促进信息技术在英语教学中的有效</w:t>
      </w:r>
      <w:r w:rsidRPr="00854412">
        <w:rPr>
          <w:rFonts w:ascii="华文仿宋" w:eastAsia="华文仿宋" w:hAnsi="华文仿宋" w:hint="eastAsia"/>
          <w:bCs/>
          <w:sz w:val="24"/>
        </w:rPr>
        <w:t>应用</w:t>
      </w:r>
      <w:r w:rsidRPr="00854412">
        <w:rPr>
          <w:rFonts w:ascii="华文仿宋" w:eastAsia="华文仿宋" w:hAnsi="华文仿宋"/>
          <w:bCs/>
          <w:sz w:val="24"/>
        </w:rPr>
        <w:t>。</w:t>
      </w:r>
    </w:p>
    <w:p w:rsidR="0014701B" w:rsidRDefault="00F25CA9" w:rsidP="0014701B">
      <w:pPr>
        <w:widowControl/>
        <w:spacing w:line="450" w:lineRule="exact"/>
        <w:ind w:firstLineChars="170" w:firstLine="401"/>
        <w:rPr>
          <w:rFonts w:ascii="华文仿宋" w:eastAsia="华文仿宋" w:hAnsi="华文仿宋"/>
          <w:bCs/>
          <w:spacing w:val="-2"/>
          <w:sz w:val="24"/>
        </w:rPr>
      </w:pPr>
      <w:r w:rsidRPr="00D45946">
        <w:rPr>
          <w:rFonts w:ascii="华文仿宋" w:eastAsia="华文仿宋" w:hAnsi="华文仿宋" w:hint="eastAsia"/>
          <w:bCs/>
          <w:spacing w:val="-2"/>
          <w:sz w:val="24"/>
        </w:rPr>
        <w:t>本次活动展示</w:t>
      </w:r>
      <w:r w:rsidR="0014701B" w:rsidRPr="00D45946">
        <w:rPr>
          <w:rFonts w:ascii="华文仿宋" w:eastAsia="华文仿宋" w:hAnsi="华文仿宋" w:hint="eastAsia"/>
          <w:bCs/>
          <w:spacing w:val="-2"/>
          <w:sz w:val="24"/>
        </w:rPr>
        <w:t>作品包括教学设计、教学课件、</w:t>
      </w:r>
      <w:r w:rsidR="0014701B" w:rsidRPr="00D45946">
        <w:rPr>
          <w:rFonts w:ascii="华文仿宋" w:eastAsia="华文仿宋" w:hAnsi="华文仿宋" w:cs="华文仿宋" w:hint="eastAsia"/>
          <w:spacing w:val="-2"/>
          <w:sz w:val="24"/>
        </w:rPr>
        <w:t>课堂实录</w:t>
      </w:r>
      <w:r w:rsidR="0014701B" w:rsidRPr="00D45946">
        <w:rPr>
          <w:rFonts w:ascii="华文仿宋" w:eastAsia="华文仿宋" w:hAnsi="华文仿宋" w:hint="eastAsia"/>
          <w:bCs/>
          <w:spacing w:val="-2"/>
          <w:sz w:val="24"/>
        </w:rPr>
        <w:t>；</w:t>
      </w:r>
      <w:r w:rsidR="0014701B">
        <w:rPr>
          <w:rFonts w:ascii="华文仿宋" w:eastAsia="华文仿宋" w:hAnsi="华文仿宋" w:hint="eastAsia"/>
          <w:bCs/>
          <w:spacing w:val="-2"/>
          <w:sz w:val="24"/>
        </w:rPr>
        <w:t>现场交流环节</w:t>
      </w:r>
      <w:r w:rsidR="0014701B" w:rsidRPr="00854412">
        <w:rPr>
          <w:rFonts w:ascii="华文仿宋" w:eastAsia="华文仿宋" w:hAnsi="华文仿宋" w:hint="eastAsia"/>
          <w:bCs/>
          <w:spacing w:val="-2"/>
          <w:sz w:val="24"/>
        </w:rPr>
        <w:t>要求</w:t>
      </w:r>
      <w:r w:rsidR="0014701B">
        <w:rPr>
          <w:rFonts w:ascii="华文仿宋" w:eastAsia="华文仿宋" w:hAnsi="华文仿宋" w:hint="eastAsia"/>
          <w:bCs/>
          <w:spacing w:val="-2"/>
          <w:sz w:val="24"/>
        </w:rPr>
        <w:t>每位教师</w:t>
      </w:r>
      <w:r w:rsidR="00D45946">
        <w:rPr>
          <w:rFonts w:ascii="华文仿宋" w:eastAsia="华文仿宋" w:hAnsi="华文仿宋" w:hint="eastAsia"/>
          <w:bCs/>
          <w:spacing w:val="-2"/>
          <w:sz w:val="24"/>
        </w:rPr>
        <w:t>进行</w:t>
      </w:r>
      <w:r w:rsidR="0014701B">
        <w:rPr>
          <w:rFonts w:ascii="华文仿宋" w:eastAsia="华文仿宋" w:hAnsi="华文仿宋" w:hint="eastAsia"/>
          <w:bCs/>
          <w:spacing w:val="-2"/>
          <w:sz w:val="24"/>
        </w:rPr>
        <w:t>一个</w:t>
      </w:r>
      <w:r w:rsidR="002A6E99">
        <w:rPr>
          <w:rFonts w:ascii="华文仿宋" w:eastAsia="华文仿宋" w:hAnsi="华文仿宋" w:hint="eastAsia"/>
          <w:bCs/>
          <w:spacing w:val="-2"/>
          <w:sz w:val="24"/>
        </w:rPr>
        <w:t>10</w:t>
      </w:r>
      <w:r w:rsidR="0014701B">
        <w:rPr>
          <w:rFonts w:ascii="华文仿宋" w:eastAsia="华文仿宋" w:hAnsi="华文仿宋" w:hint="eastAsia"/>
          <w:bCs/>
          <w:spacing w:val="-2"/>
          <w:sz w:val="24"/>
        </w:rPr>
        <w:t>分钟的微格教学</w:t>
      </w:r>
      <w:r w:rsidR="002A6E99">
        <w:rPr>
          <w:rFonts w:ascii="华文仿宋" w:eastAsia="华文仿宋" w:hAnsi="华文仿宋" w:hint="eastAsia"/>
          <w:bCs/>
          <w:spacing w:val="-2"/>
          <w:sz w:val="24"/>
        </w:rPr>
        <w:t>并接受评委提问</w:t>
      </w:r>
      <w:r w:rsidR="0014701B">
        <w:rPr>
          <w:rFonts w:ascii="华文仿宋" w:eastAsia="华文仿宋" w:hAnsi="华文仿宋" w:hint="eastAsia"/>
          <w:bCs/>
          <w:spacing w:val="-2"/>
          <w:sz w:val="24"/>
        </w:rPr>
        <w:t>。展示现场的学生角色由其他参加展示活动的教师扮演，与授课教师互动。微格教学内容与所提交的教学设计、</w:t>
      </w:r>
      <w:r>
        <w:rPr>
          <w:rFonts w:ascii="华文仿宋" w:eastAsia="华文仿宋" w:hAnsi="华文仿宋" w:hint="eastAsia"/>
          <w:bCs/>
          <w:spacing w:val="-2"/>
          <w:sz w:val="24"/>
        </w:rPr>
        <w:t>教学</w:t>
      </w:r>
      <w:r w:rsidR="0014701B">
        <w:rPr>
          <w:rFonts w:ascii="华文仿宋" w:eastAsia="华文仿宋" w:hAnsi="华文仿宋" w:hint="eastAsia"/>
          <w:bCs/>
          <w:spacing w:val="-2"/>
          <w:sz w:val="24"/>
        </w:rPr>
        <w:t>课件、课堂实录一致，选取课堂实录中最精彩、最具特色的</w:t>
      </w:r>
      <w:r w:rsidR="0014701B">
        <w:rPr>
          <w:rFonts w:ascii="华文仿宋" w:eastAsia="华文仿宋" w:hAnsi="华文仿宋" w:cs="华文仿宋" w:hint="eastAsia"/>
          <w:spacing w:val="-2"/>
          <w:sz w:val="24"/>
        </w:rPr>
        <w:t>部分</w:t>
      </w:r>
      <w:r w:rsidR="0014701B" w:rsidRPr="00854412">
        <w:rPr>
          <w:rFonts w:ascii="华文仿宋" w:eastAsia="华文仿宋" w:hAnsi="华文仿宋" w:hint="eastAsia"/>
          <w:bCs/>
          <w:spacing w:val="-2"/>
          <w:sz w:val="24"/>
        </w:rPr>
        <w:t>予以展示。活动要求详见附件1。</w:t>
      </w:r>
    </w:p>
    <w:p w:rsidR="0014701B" w:rsidRPr="000A1B79" w:rsidRDefault="0014701B" w:rsidP="0014701B">
      <w:pPr>
        <w:spacing w:line="450" w:lineRule="exact"/>
        <w:ind w:firstLineChars="200" w:firstLine="480"/>
        <w:outlineLvl w:val="0"/>
        <w:rPr>
          <w:rFonts w:ascii="黑体" w:eastAsia="黑体" w:hAnsi="宋体"/>
          <w:color w:val="000000"/>
          <w:sz w:val="24"/>
        </w:rPr>
      </w:pPr>
      <w:r w:rsidRPr="000A1B79">
        <w:rPr>
          <w:rFonts w:ascii="黑体" w:eastAsia="黑体" w:hAnsi="宋体" w:hint="eastAsia"/>
          <w:color w:val="000000"/>
          <w:sz w:val="24"/>
        </w:rPr>
        <w:t>三、组织方式、活动时间与程序</w:t>
      </w:r>
    </w:p>
    <w:p w:rsidR="0014701B" w:rsidRPr="00630AB4" w:rsidRDefault="0014701B" w:rsidP="0014701B">
      <w:pPr>
        <w:spacing w:line="450" w:lineRule="exact"/>
        <w:ind w:firstLineChars="200" w:firstLine="480"/>
        <w:rPr>
          <w:rFonts w:ascii="华文仿宋" w:eastAsia="华文仿宋" w:hAnsi="华文仿宋"/>
          <w:bCs/>
          <w:sz w:val="24"/>
        </w:rPr>
      </w:pPr>
      <w:r w:rsidRPr="00630AB4">
        <w:rPr>
          <w:rFonts w:ascii="华文仿宋" w:eastAsia="华文仿宋" w:hAnsi="华文仿宋" w:hint="eastAsia"/>
          <w:bCs/>
          <w:sz w:val="24"/>
        </w:rPr>
        <w:lastRenderedPageBreak/>
        <w:t>本次活动分预备</w:t>
      </w:r>
      <w:r w:rsidRPr="00630AB4">
        <w:rPr>
          <w:rFonts w:ascii="华文仿宋" w:eastAsia="华文仿宋" w:hAnsi="华文仿宋"/>
          <w:bCs/>
          <w:sz w:val="24"/>
        </w:rPr>
        <w:t>活动</w:t>
      </w:r>
      <w:r w:rsidRPr="00630AB4">
        <w:rPr>
          <w:rFonts w:ascii="华文仿宋" w:eastAsia="华文仿宋" w:hAnsi="华文仿宋" w:hint="eastAsia"/>
          <w:bCs/>
          <w:sz w:val="24"/>
        </w:rPr>
        <w:t>和全国</w:t>
      </w:r>
      <w:r w:rsidRPr="00630AB4">
        <w:rPr>
          <w:rFonts w:ascii="华文仿宋" w:eastAsia="华文仿宋" w:hAnsi="华文仿宋"/>
          <w:bCs/>
          <w:sz w:val="24"/>
        </w:rPr>
        <w:t>交流</w:t>
      </w:r>
      <w:r w:rsidRPr="00630AB4">
        <w:rPr>
          <w:rFonts w:ascii="华文仿宋" w:eastAsia="华文仿宋" w:hAnsi="华文仿宋" w:hint="eastAsia"/>
          <w:bCs/>
          <w:sz w:val="24"/>
        </w:rPr>
        <w:t>两个阶段。</w:t>
      </w:r>
    </w:p>
    <w:p w:rsidR="0014701B" w:rsidRPr="00630AB4" w:rsidRDefault="0014701B" w:rsidP="0014701B">
      <w:pPr>
        <w:spacing w:line="450" w:lineRule="exact"/>
        <w:ind w:firstLineChars="200" w:firstLine="488"/>
        <w:rPr>
          <w:rFonts w:ascii="华文仿宋" w:eastAsia="华文仿宋" w:hAnsi="华文仿宋"/>
          <w:bCs/>
          <w:spacing w:val="2"/>
          <w:sz w:val="24"/>
        </w:rPr>
      </w:pPr>
      <w:r w:rsidRPr="00630AB4">
        <w:rPr>
          <w:rFonts w:ascii="华文仿宋" w:eastAsia="华文仿宋" w:hAnsi="华文仿宋" w:hint="eastAsia"/>
          <w:bCs/>
          <w:spacing w:val="2"/>
          <w:sz w:val="24"/>
        </w:rPr>
        <w:t>各省（自治区、直辖市、计划单列市）先期举办预备活动，组建代表队参加全国交流。自发文之日起至201</w:t>
      </w:r>
      <w:r w:rsidRPr="00630AB4">
        <w:rPr>
          <w:rFonts w:ascii="华文仿宋" w:eastAsia="华文仿宋" w:hAnsi="华文仿宋"/>
          <w:bCs/>
          <w:spacing w:val="2"/>
          <w:sz w:val="24"/>
        </w:rPr>
        <w:t>8</w:t>
      </w:r>
      <w:r w:rsidRPr="00630AB4">
        <w:rPr>
          <w:rFonts w:ascii="华文仿宋" w:eastAsia="华文仿宋" w:hAnsi="华文仿宋" w:hint="eastAsia"/>
          <w:bCs/>
          <w:spacing w:val="2"/>
          <w:sz w:val="24"/>
        </w:rPr>
        <w:t>年</w:t>
      </w:r>
      <w:r>
        <w:rPr>
          <w:rFonts w:ascii="华文仿宋" w:eastAsia="华文仿宋" w:hAnsi="华文仿宋" w:hint="eastAsia"/>
          <w:bCs/>
          <w:spacing w:val="2"/>
          <w:sz w:val="24"/>
        </w:rPr>
        <w:t>8</w:t>
      </w:r>
      <w:r w:rsidRPr="00630AB4">
        <w:rPr>
          <w:rFonts w:ascii="华文仿宋" w:eastAsia="华文仿宋" w:hAnsi="华文仿宋" w:hint="eastAsia"/>
          <w:bCs/>
          <w:spacing w:val="2"/>
          <w:sz w:val="24"/>
        </w:rPr>
        <w:t>月</w:t>
      </w:r>
      <w:r>
        <w:rPr>
          <w:rFonts w:ascii="华文仿宋" w:eastAsia="华文仿宋" w:hAnsi="华文仿宋" w:hint="eastAsia"/>
          <w:bCs/>
          <w:spacing w:val="2"/>
          <w:sz w:val="24"/>
        </w:rPr>
        <w:t>31</w:t>
      </w:r>
      <w:r w:rsidRPr="00630AB4">
        <w:rPr>
          <w:rFonts w:ascii="华文仿宋" w:eastAsia="华文仿宋" w:hAnsi="华文仿宋" w:hint="eastAsia"/>
          <w:bCs/>
          <w:spacing w:val="2"/>
          <w:sz w:val="24"/>
        </w:rPr>
        <w:t>日各地举办预备活动；全国</w:t>
      </w:r>
      <w:r w:rsidRPr="00630AB4">
        <w:rPr>
          <w:rFonts w:ascii="华文仿宋" w:eastAsia="华文仿宋" w:hAnsi="华文仿宋"/>
          <w:bCs/>
          <w:spacing w:val="2"/>
          <w:sz w:val="24"/>
        </w:rPr>
        <w:t>交流活动</w:t>
      </w:r>
      <w:r w:rsidRPr="00630AB4">
        <w:rPr>
          <w:rFonts w:ascii="华文仿宋" w:eastAsia="华文仿宋" w:hAnsi="华文仿宋" w:hint="eastAsia"/>
          <w:bCs/>
          <w:spacing w:val="2"/>
          <w:sz w:val="24"/>
        </w:rPr>
        <w:t>拟于201</w:t>
      </w:r>
      <w:r w:rsidRPr="00630AB4">
        <w:rPr>
          <w:rFonts w:ascii="华文仿宋" w:eastAsia="华文仿宋" w:hAnsi="华文仿宋"/>
          <w:bCs/>
          <w:spacing w:val="2"/>
          <w:sz w:val="24"/>
        </w:rPr>
        <w:t>8</w:t>
      </w:r>
      <w:r w:rsidRPr="00630AB4">
        <w:rPr>
          <w:rFonts w:ascii="华文仿宋" w:eastAsia="华文仿宋" w:hAnsi="华文仿宋" w:hint="eastAsia"/>
          <w:bCs/>
          <w:spacing w:val="2"/>
          <w:sz w:val="24"/>
        </w:rPr>
        <w:t>年</w:t>
      </w:r>
      <w:r>
        <w:rPr>
          <w:rFonts w:ascii="华文仿宋" w:eastAsia="华文仿宋" w:hAnsi="华文仿宋" w:hint="eastAsia"/>
          <w:bCs/>
          <w:spacing w:val="2"/>
          <w:sz w:val="24"/>
        </w:rPr>
        <w:t>11</w:t>
      </w:r>
      <w:r w:rsidRPr="00630AB4">
        <w:rPr>
          <w:rFonts w:ascii="华文仿宋" w:eastAsia="华文仿宋" w:hAnsi="华文仿宋" w:hint="eastAsia"/>
          <w:bCs/>
          <w:spacing w:val="2"/>
          <w:sz w:val="24"/>
        </w:rPr>
        <w:t>～</w:t>
      </w:r>
      <w:r>
        <w:rPr>
          <w:rFonts w:ascii="华文仿宋" w:eastAsia="华文仿宋" w:hAnsi="华文仿宋" w:hint="eastAsia"/>
          <w:bCs/>
          <w:spacing w:val="2"/>
          <w:sz w:val="24"/>
        </w:rPr>
        <w:t>12</w:t>
      </w:r>
      <w:r w:rsidRPr="00630AB4">
        <w:rPr>
          <w:rFonts w:ascii="华文仿宋" w:eastAsia="华文仿宋" w:hAnsi="华文仿宋" w:hint="eastAsia"/>
          <w:bCs/>
          <w:spacing w:val="2"/>
          <w:sz w:val="24"/>
        </w:rPr>
        <w:t>月</w:t>
      </w:r>
      <w:r w:rsidR="005A0DDF">
        <w:rPr>
          <w:rFonts w:ascii="华文仿宋" w:eastAsia="华文仿宋" w:hAnsi="华文仿宋" w:hint="eastAsia"/>
          <w:bCs/>
          <w:spacing w:val="2"/>
          <w:sz w:val="24"/>
        </w:rPr>
        <w:t>期间</w:t>
      </w:r>
      <w:r w:rsidRPr="00630AB4">
        <w:rPr>
          <w:rFonts w:ascii="华文仿宋" w:eastAsia="华文仿宋" w:hAnsi="华文仿宋" w:hint="eastAsia"/>
          <w:bCs/>
          <w:spacing w:val="2"/>
          <w:sz w:val="24"/>
        </w:rPr>
        <w:t>举办</w:t>
      </w:r>
      <w:r w:rsidRPr="00630AB4">
        <w:rPr>
          <w:rFonts w:ascii="华文仿宋" w:eastAsia="华文仿宋" w:hAnsi="华文仿宋" w:hint="eastAsia"/>
          <w:bCs/>
          <w:sz w:val="24"/>
        </w:rPr>
        <w:t>，具体报到时间、地点另行通知</w:t>
      </w:r>
      <w:r w:rsidR="006C6D65">
        <w:rPr>
          <w:rFonts w:ascii="华文仿宋" w:eastAsia="华文仿宋" w:hAnsi="华文仿宋" w:hint="eastAsia"/>
          <w:bCs/>
          <w:sz w:val="24"/>
        </w:rPr>
        <w:t>。</w:t>
      </w:r>
      <w:r w:rsidRPr="00630AB4">
        <w:rPr>
          <w:rFonts w:ascii="华文仿宋" w:eastAsia="华文仿宋" w:hAnsi="华文仿宋" w:hint="eastAsia"/>
          <w:bCs/>
          <w:spacing w:val="2"/>
          <w:sz w:val="24"/>
        </w:rPr>
        <w:t>通知及相关资料请</w:t>
      </w:r>
      <w:r w:rsidR="006C6D65">
        <w:rPr>
          <w:rFonts w:ascii="华文仿宋" w:eastAsia="华文仿宋" w:hAnsi="华文仿宋" w:hint="eastAsia"/>
          <w:bCs/>
          <w:spacing w:val="2"/>
          <w:sz w:val="24"/>
        </w:rPr>
        <w:t>访问</w:t>
      </w:r>
      <w:r w:rsidRPr="00630AB4">
        <w:rPr>
          <w:rFonts w:ascii="华文仿宋" w:eastAsia="华文仿宋" w:hAnsi="华文仿宋" w:hint="eastAsia"/>
          <w:bCs/>
          <w:spacing w:val="2"/>
          <w:sz w:val="24"/>
        </w:rPr>
        <w:t>“</w:t>
      </w:r>
      <w:r w:rsidRPr="00630AB4">
        <w:rPr>
          <w:rFonts w:ascii="华文仿宋" w:eastAsia="华文仿宋" w:hAnsi="华文仿宋"/>
          <w:bCs/>
          <w:spacing w:val="2"/>
          <w:sz w:val="24"/>
        </w:rPr>
        <w:t>中国职业技术教育学会教学工作委员会</w:t>
      </w:r>
      <w:r w:rsidRPr="00630AB4">
        <w:rPr>
          <w:rFonts w:ascii="华文仿宋" w:eastAsia="华文仿宋" w:hAnsi="华文仿宋" w:hint="eastAsia"/>
          <w:bCs/>
          <w:spacing w:val="2"/>
          <w:sz w:val="24"/>
        </w:rPr>
        <w:t>网站</w:t>
      </w:r>
      <w:r w:rsidR="006C6D65" w:rsidRPr="00630AB4">
        <w:rPr>
          <w:rFonts w:ascii="华文仿宋" w:eastAsia="华文仿宋" w:hAnsi="华文仿宋" w:hint="eastAsia"/>
          <w:bCs/>
          <w:spacing w:val="2"/>
          <w:sz w:val="24"/>
        </w:rPr>
        <w:t>”</w:t>
      </w:r>
      <w:r w:rsidRPr="00630AB4">
        <w:rPr>
          <w:rFonts w:ascii="华文仿宋" w:eastAsia="华文仿宋" w:hAnsi="华文仿宋"/>
          <w:bCs/>
          <w:spacing w:val="2"/>
          <w:sz w:val="24"/>
        </w:rPr>
        <w:t>（http://jx.chinazy.org/）</w:t>
      </w:r>
      <w:r w:rsidR="006C6D65">
        <w:rPr>
          <w:rFonts w:ascii="华文仿宋" w:eastAsia="华文仿宋" w:hAnsi="华文仿宋" w:hint="eastAsia"/>
          <w:bCs/>
          <w:spacing w:val="2"/>
          <w:sz w:val="24"/>
        </w:rPr>
        <w:t>查询</w:t>
      </w:r>
      <w:r w:rsidRPr="00630AB4">
        <w:rPr>
          <w:rFonts w:ascii="华文仿宋" w:eastAsia="华文仿宋" w:hAnsi="华文仿宋" w:hint="eastAsia"/>
          <w:bCs/>
          <w:spacing w:val="2"/>
          <w:sz w:val="24"/>
        </w:rPr>
        <w:t>。</w:t>
      </w:r>
    </w:p>
    <w:p w:rsidR="0014701B" w:rsidRPr="0045672F" w:rsidRDefault="0014701B" w:rsidP="0014701B">
      <w:pPr>
        <w:spacing w:line="450" w:lineRule="exact"/>
        <w:ind w:firstLineChars="200" w:firstLine="480"/>
        <w:outlineLvl w:val="0"/>
        <w:rPr>
          <w:rFonts w:ascii="宋体" w:hAnsi="宋体"/>
          <w:sz w:val="24"/>
        </w:rPr>
      </w:pPr>
      <w:r w:rsidRPr="0045672F">
        <w:rPr>
          <w:rFonts w:ascii="宋体" w:hAnsi="宋体" w:hint="eastAsia"/>
          <w:sz w:val="24"/>
        </w:rPr>
        <w:t>（一）预备活动阶段</w:t>
      </w:r>
    </w:p>
    <w:p w:rsidR="0014701B" w:rsidRPr="00630AB4" w:rsidRDefault="0014701B" w:rsidP="0014701B">
      <w:pPr>
        <w:spacing w:line="450" w:lineRule="exact"/>
        <w:ind w:firstLineChars="200" w:firstLine="480"/>
        <w:rPr>
          <w:rFonts w:ascii="华文仿宋" w:eastAsia="华文仿宋" w:hAnsi="华文仿宋"/>
          <w:bCs/>
          <w:sz w:val="24"/>
        </w:rPr>
      </w:pPr>
      <w:r w:rsidRPr="00630AB4">
        <w:rPr>
          <w:rFonts w:ascii="华文仿宋" w:eastAsia="华文仿宋" w:hAnsi="华文仿宋" w:hint="eastAsia"/>
          <w:bCs/>
          <w:sz w:val="24"/>
        </w:rPr>
        <w:t>1．预备活动由各省（自治区、直辖市、计划单列市）自行组织，全国</w:t>
      </w:r>
      <w:r w:rsidRPr="00630AB4">
        <w:rPr>
          <w:rFonts w:ascii="华文仿宋" w:eastAsia="华文仿宋" w:hAnsi="华文仿宋"/>
          <w:bCs/>
          <w:sz w:val="24"/>
        </w:rPr>
        <w:t>交流活动</w:t>
      </w:r>
      <w:r w:rsidRPr="00630AB4">
        <w:rPr>
          <w:rFonts w:ascii="华文仿宋" w:eastAsia="华文仿宋" w:hAnsi="华文仿宋" w:hint="eastAsia"/>
          <w:bCs/>
          <w:sz w:val="24"/>
        </w:rPr>
        <w:t>秘书处为有需要的省市提供咨询和指导服务。</w:t>
      </w:r>
    </w:p>
    <w:p w:rsidR="0014701B" w:rsidRPr="003A614F" w:rsidRDefault="0014701B" w:rsidP="0014701B">
      <w:pPr>
        <w:spacing w:line="450" w:lineRule="exact"/>
        <w:ind w:firstLineChars="200" w:firstLine="480"/>
        <w:rPr>
          <w:rFonts w:ascii="华文仿宋" w:eastAsia="华文仿宋" w:hAnsi="华文仿宋"/>
          <w:bCs/>
          <w:sz w:val="24"/>
          <w:shd w:val="clear" w:color="auto" w:fill="FFFFFF"/>
        </w:rPr>
      </w:pPr>
      <w:r w:rsidRPr="00630AB4">
        <w:rPr>
          <w:rFonts w:ascii="华文仿宋" w:eastAsia="华文仿宋" w:hAnsi="华文仿宋" w:hint="eastAsia"/>
          <w:bCs/>
          <w:sz w:val="24"/>
        </w:rPr>
        <w:t>2．经预备活动组织后参加全国交流</w:t>
      </w:r>
      <w:r w:rsidRPr="00630AB4">
        <w:rPr>
          <w:rFonts w:ascii="华文仿宋" w:eastAsia="华文仿宋" w:hAnsi="华文仿宋"/>
          <w:bCs/>
          <w:sz w:val="24"/>
        </w:rPr>
        <w:t>活动的展示</w:t>
      </w:r>
      <w:r w:rsidR="00EA0237">
        <w:rPr>
          <w:rFonts w:ascii="华文仿宋" w:eastAsia="华文仿宋" w:hAnsi="华文仿宋" w:hint="eastAsia"/>
          <w:bCs/>
          <w:sz w:val="24"/>
        </w:rPr>
        <w:t>代表</w:t>
      </w:r>
      <w:r w:rsidRPr="00630AB4">
        <w:rPr>
          <w:rFonts w:ascii="华文仿宋" w:eastAsia="华文仿宋" w:hAnsi="华文仿宋" w:hint="eastAsia"/>
          <w:bCs/>
          <w:sz w:val="24"/>
        </w:rPr>
        <w:t>，</w:t>
      </w:r>
      <w:r w:rsidRPr="00630AB4">
        <w:rPr>
          <w:rFonts w:ascii="华文仿宋" w:eastAsia="华文仿宋" w:hAnsi="华文仿宋"/>
          <w:bCs/>
          <w:sz w:val="24"/>
        </w:rPr>
        <w:t>以省</w:t>
      </w:r>
      <w:r w:rsidRPr="00630AB4">
        <w:rPr>
          <w:rFonts w:ascii="华文仿宋" w:eastAsia="华文仿宋" w:hAnsi="华文仿宋" w:hint="eastAsia"/>
          <w:bCs/>
          <w:sz w:val="24"/>
        </w:rPr>
        <w:t>（自治区、直辖市、</w:t>
      </w:r>
      <w:r w:rsidRPr="00630AB4">
        <w:rPr>
          <w:rFonts w:ascii="华文仿宋" w:eastAsia="华文仿宋" w:hAnsi="华文仿宋"/>
          <w:bCs/>
          <w:sz w:val="24"/>
        </w:rPr>
        <w:t>计划单列市</w:t>
      </w:r>
      <w:r w:rsidRPr="00630AB4">
        <w:rPr>
          <w:rFonts w:ascii="华文仿宋" w:eastAsia="华文仿宋" w:hAnsi="华文仿宋" w:hint="eastAsia"/>
          <w:bCs/>
          <w:sz w:val="24"/>
        </w:rPr>
        <w:t>）</w:t>
      </w:r>
      <w:r w:rsidRPr="00630AB4">
        <w:rPr>
          <w:rFonts w:ascii="华文仿宋" w:eastAsia="华文仿宋" w:hAnsi="华文仿宋"/>
          <w:bCs/>
          <w:sz w:val="24"/>
        </w:rPr>
        <w:t>为单位</w:t>
      </w:r>
      <w:r w:rsidRPr="00630AB4">
        <w:rPr>
          <w:rFonts w:ascii="华文仿宋" w:eastAsia="华文仿宋" w:hAnsi="华文仿宋" w:hint="eastAsia"/>
          <w:bCs/>
          <w:sz w:val="24"/>
        </w:rPr>
        <w:t>统一</w:t>
      </w:r>
      <w:r w:rsidRPr="00630AB4">
        <w:rPr>
          <w:rFonts w:ascii="华文仿宋" w:eastAsia="华文仿宋" w:hAnsi="华文仿宋"/>
          <w:bCs/>
          <w:sz w:val="24"/>
        </w:rPr>
        <w:t>报名</w:t>
      </w:r>
      <w:r w:rsidRPr="00630AB4">
        <w:rPr>
          <w:rFonts w:ascii="华文仿宋" w:eastAsia="华文仿宋" w:hAnsi="华文仿宋" w:hint="eastAsia"/>
          <w:bCs/>
          <w:sz w:val="24"/>
        </w:rPr>
        <w:t>；</w:t>
      </w:r>
      <w:r w:rsidR="00F25CA9">
        <w:rPr>
          <w:rFonts w:ascii="华文仿宋" w:eastAsia="华文仿宋" w:hAnsi="华文仿宋" w:hint="eastAsia"/>
          <w:bCs/>
          <w:sz w:val="24"/>
        </w:rPr>
        <w:t>各单位按5名展示代表分别组队；</w:t>
      </w:r>
      <w:r w:rsidRPr="00630AB4">
        <w:rPr>
          <w:rFonts w:ascii="华文仿宋" w:eastAsia="华文仿宋" w:hAnsi="华文仿宋" w:hint="eastAsia"/>
          <w:bCs/>
          <w:sz w:val="24"/>
        </w:rPr>
        <w:t>每队另报</w:t>
      </w:r>
      <w:r w:rsidRPr="00630AB4">
        <w:rPr>
          <w:rFonts w:ascii="华文仿宋" w:eastAsia="华文仿宋" w:hAnsi="华文仿宋"/>
          <w:bCs/>
          <w:sz w:val="24"/>
        </w:rPr>
        <w:t>领队1人</w:t>
      </w:r>
      <w:r w:rsidRPr="00630AB4">
        <w:rPr>
          <w:rFonts w:ascii="华文仿宋" w:eastAsia="华文仿宋" w:hAnsi="华文仿宋" w:hint="eastAsia"/>
          <w:bCs/>
          <w:sz w:val="24"/>
        </w:rPr>
        <w:t>，</w:t>
      </w:r>
      <w:r w:rsidRPr="00630AB4">
        <w:rPr>
          <w:rFonts w:ascii="华文仿宋" w:eastAsia="华文仿宋" w:hAnsi="华文仿宋"/>
          <w:bCs/>
          <w:sz w:val="24"/>
        </w:rPr>
        <w:t>推荐评委（</w:t>
      </w:r>
      <w:r w:rsidRPr="00630AB4">
        <w:rPr>
          <w:rFonts w:ascii="华文仿宋" w:eastAsia="华文仿宋" w:hAnsi="华文仿宋" w:hint="eastAsia"/>
          <w:bCs/>
          <w:sz w:val="24"/>
        </w:rPr>
        <w:t>高级职称，</w:t>
      </w:r>
      <w:r w:rsidRPr="00630AB4">
        <w:rPr>
          <w:rFonts w:ascii="华文仿宋" w:eastAsia="华文仿宋" w:hAnsi="华文仿宋"/>
          <w:bCs/>
          <w:sz w:val="24"/>
        </w:rPr>
        <w:t>应具有</w:t>
      </w:r>
      <w:r>
        <w:rPr>
          <w:rFonts w:ascii="华文仿宋" w:eastAsia="华文仿宋" w:hAnsi="华文仿宋" w:hint="eastAsia"/>
          <w:bCs/>
          <w:sz w:val="24"/>
        </w:rPr>
        <w:t>英语</w:t>
      </w:r>
      <w:r w:rsidRPr="00630AB4">
        <w:rPr>
          <w:rFonts w:ascii="华文仿宋" w:eastAsia="华文仿宋" w:hAnsi="华文仿宋"/>
          <w:bCs/>
          <w:sz w:val="24"/>
        </w:rPr>
        <w:t>学科背景）1人，领队</w:t>
      </w:r>
      <w:r w:rsidR="003733D3">
        <w:rPr>
          <w:rFonts w:ascii="华文仿宋" w:eastAsia="华文仿宋" w:hAnsi="华文仿宋" w:hint="eastAsia"/>
          <w:bCs/>
          <w:sz w:val="24"/>
        </w:rPr>
        <w:t>和</w:t>
      </w:r>
      <w:r w:rsidRPr="00630AB4">
        <w:rPr>
          <w:rFonts w:ascii="华文仿宋" w:eastAsia="华文仿宋" w:hAnsi="华文仿宋"/>
          <w:bCs/>
          <w:sz w:val="24"/>
        </w:rPr>
        <w:t>评委可</w:t>
      </w:r>
      <w:r w:rsidRPr="00630AB4">
        <w:rPr>
          <w:rFonts w:ascii="华文仿宋" w:eastAsia="华文仿宋" w:hAnsi="华文仿宋" w:hint="eastAsia"/>
          <w:bCs/>
          <w:sz w:val="24"/>
        </w:rPr>
        <w:t>由</w:t>
      </w:r>
      <w:r w:rsidRPr="00630AB4">
        <w:rPr>
          <w:rFonts w:ascii="华文仿宋" w:eastAsia="华文仿宋" w:hAnsi="华文仿宋"/>
          <w:bCs/>
          <w:sz w:val="24"/>
        </w:rPr>
        <w:t>一人兼任。</w:t>
      </w:r>
      <w:r w:rsidRPr="00630AB4">
        <w:rPr>
          <w:rFonts w:ascii="华文仿宋" w:eastAsia="华文仿宋" w:hAnsi="华文仿宋" w:hint="eastAsia"/>
          <w:bCs/>
          <w:sz w:val="24"/>
        </w:rPr>
        <w:t>各单位于</w:t>
      </w:r>
      <w:r w:rsidRPr="00630AB4">
        <w:rPr>
          <w:rFonts w:ascii="华文仿宋" w:eastAsia="华文仿宋" w:hAnsi="华文仿宋"/>
          <w:bCs/>
          <w:sz w:val="24"/>
        </w:rPr>
        <w:t>2</w:t>
      </w:r>
      <w:r w:rsidRPr="00630AB4">
        <w:rPr>
          <w:rFonts w:ascii="华文仿宋" w:eastAsia="华文仿宋" w:hAnsi="华文仿宋" w:hint="eastAsia"/>
          <w:bCs/>
          <w:sz w:val="24"/>
        </w:rPr>
        <w:t>01</w:t>
      </w:r>
      <w:r w:rsidRPr="00630AB4">
        <w:rPr>
          <w:rFonts w:ascii="华文仿宋" w:eastAsia="华文仿宋" w:hAnsi="华文仿宋"/>
          <w:bCs/>
          <w:sz w:val="24"/>
        </w:rPr>
        <w:t>8年</w:t>
      </w:r>
      <w:r>
        <w:rPr>
          <w:rFonts w:ascii="华文仿宋" w:eastAsia="华文仿宋" w:hAnsi="华文仿宋" w:hint="eastAsia"/>
          <w:bCs/>
          <w:sz w:val="24"/>
        </w:rPr>
        <w:t>8</w:t>
      </w:r>
      <w:r w:rsidRPr="00630AB4">
        <w:rPr>
          <w:rFonts w:ascii="华文仿宋" w:eastAsia="华文仿宋" w:hAnsi="华文仿宋"/>
          <w:bCs/>
          <w:sz w:val="24"/>
        </w:rPr>
        <w:t>月</w:t>
      </w:r>
      <w:r>
        <w:rPr>
          <w:rFonts w:ascii="华文仿宋" w:eastAsia="华文仿宋" w:hAnsi="华文仿宋" w:hint="eastAsia"/>
          <w:bCs/>
          <w:sz w:val="24"/>
        </w:rPr>
        <w:t>31</w:t>
      </w:r>
      <w:r w:rsidRPr="00630AB4">
        <w:rPr>
          <w:rFonts w:ascii="华文仿宋" w:eastAsia="华文仿宋" w:hAnsi="华文仿宋"/>
          <w:bCs/>
          <w:sz w:val="24"/>
        </w:rPr>
        <w:t>日</w:t>
      </w:r>
      <w:r w:rsidRPr="00630AB4">
        <w:rPr>
          <w:rFonts w:ascii="华文仿宋" w:eastAsia="华文仿宋" w:hAnsi="华文仿宋" w:hint="eastAsia"/>
          <w:bCs/>
          <w:sz w:val="24"/>
        </w:rPr>
        <w:t>前，</w:t>
      </w:r>
      <w:r w:rsidRPr="00630AB4">
        <w:rPr>
          <w:rFonts w:ascii="华文仿宋" w:eastAsia="华文仿宋" w:hAnsi="华文仿宋"/>
          <w:bCs/>
          <w:sz w:val="24"/>
        </w:rPr>
        <w:t>将</w:t>
      </w:r>
      <w:r w:rsidRPr="00630AB4">
        <w:rPr>
          <w:rFonts w:ascii="华文仿宋" w:eastAsia="华文仿宋" w:hAnsi="华文仿宋" w:hint="eastAsia"/>
          <w:bCs/>
          <w:sz w:val="24"/>
        </w:rPr>
        <w:t>“</w:t>
      </w:r>
      <w:r w:rsidRPr="00630AB4">
        <w:rPr>
          <w:rFonts w:ascii="华文仿宋" w:eastAsia="华文仿宋" w:hAnsi="华文仿宋"/>
          <w:bCs/>
          <w:sz w:val="24"/>
        </w:rPr>
        <w:t>领队登记表</w:t>
      </w:r>
      <w:r w:rsidRPr="00630AB4">
        <w:rPr>
          <w:rFonts w:ascii="华文仿宋" w:eastAsia="华文仿宋" w:hAnsi="华文仿宋" w:hint="eastAsia"/>
          <w:bCs/>
          <w:sz w:val="24"/>
        </w:rPr>
        <w:t>”（附件2）、“</w:t>
      </w:r>
      <w:r w:rsidRPr="00630AB4">
        <w:rPr>
          <w:rFonts w:ascii="华文仿宋" w:eastAsia="华文仿宋" w:hAnsi="华文仿宋"/>
          <w:bCs/>
          <w:sz w:val="24"/>
        </w:rPr>
        <w:t>评委推荐表</w:t>
      </w:r>
      <w:r w:rsidRPr="00630AB4">
        <w:rPr>
          <w:rFonts w:ascii="华文仿宋" w:eastAsia="华文仿宋" w:hAnsi="华文仿宋" w:hint="eastAsia"/>
          <w:bCs/>
          <w:sz w:val="24"/>
        </w:rPr>
        <w:t>”（附件3）、“展示代表、作品登记表”（附件4）</w:t>
      </w:r>
      <w:r w:rsidR="00924408">
        <w:rPr>
          <w:rFonts w:ascii="华文仿宋" w:eastAsia="华文仿宋" w:hAnsi="华文仿宋" w:hint="eastAsia"/>
          <w:bCs/>
          <w:sz w:val="24"/>
        </w:rPr>
        <w:t>，邮寄到中国职业技术教育学会教学</w:t>
      </w:r>
      <w:r w:rsidR="00EA0237">
        <w:rPr>
          <w:rFonts w:ascii="华文仿宋" w:eastAsia="华文仿宋" w:hAnsi="华文仿宋" w:hint="eastAsia"/>
          <w:bCs/>
          <w:sz w:val="24"/>
        </w:rPr>
        <w:t>工作委员会英语学科展示交流活动秘书处</w:t>
      </w:r>
      <w:r w:rsidR="00924408">
        <w:rPr>
          <w:rFonts w:ascii="华文仿宋" w:eastAsia="华文仿宋" w:hAnsi="华文仿宋" w:hint="eastAsia"/>
          <w:bCs/>
          <w:sz w:val="24"/>
        </w:rPr>
        <w:t>联系人处。</w:t>
      </w:r>
      <w:r w:rsidR="00EA0237">
        <w:rPr>
          <w:rFonts w:ascii="华文仿宋" w:eastAsia="华文仿宋" w:hAnsi="华文仿宋" w:hint="eastAsia"/>
          <w:bCs/>
          <w:spacing w:val="-4"/>
          <w:sz w:val="24"/>
        </w:rPr>
        <w:t>展示代表将教学设计</w:t>
      </w:r>
      <w:r w:rsidR="0092064A" w:rsidRPr="00630AB4">
        <w:rPr>
          <w:rFonts w:ascii="华文仿宋" w:eastAsia="华文仿宋" w:hAnsi="华文仿宋" w:hint="eastAsia"/>
          <w:bCs/>
          <w:spacing w:val="-4"/>
          <w:sz w:val="24"/>
        </w:rPr>
        <w:t>、教学课件</w:t>
      </w:r>
      <w:r w:rsidR="00924408">
        <w:rPr>
          <w:rFonts w:ascii="华文仿宋" w:eastAsia="华文仿宋" w:hAnsi="华文仿宋" w:cs="华文仿宋" w:hint="eastAsia"/>
          <w:spacing w:val="-4"/>
          <w:sz w:val="24"/>
        </w:rPr>
        <w:t>、</w:t>
      </w:r>
      <w:r w:rsidR="0092064A" w:rsidRPr="00630AB4">
        <w:rPr>
          <w:rFonts w:ascii="华文仿宋" w:eastAsia="华文仿宋" w:hAnsi="华文仿宋" w:cs="华文仿宋" w:hint="eastAsia"/>
          <w:spacing w:val="-4"/>
          <w:sz w:val="24"/>
        </w:rPr>
        <w:t>课堂实录</w:t>
      </w:r>
      <w:r w:rsidR="0092064A" w:rsidRPr="00630AB4">
        <w:rPr>
          <w:rFonts w:ascii="华文仿宋" w:eastAsia="华文仿宋" w:hAnsi="华文仿宋" w:hint="eastAsia"/>
          <w:bCs/>
          <w:spacing w:val="-4"/>
          <w:sz w:val="24"/>
        </w:rPr>
        <w:t>于</w:t>
      </w:r>
      <w:r w:rsidR="0092064A">
        <w:rPr>
          <w:rFonts w:ascii="华文仿宋" w:eastAsia="华文仿宋" w:hAnsi="华文仿宋"/>
          <w:bCs/>
          <w:spacing w:val="-4"/>
          <w:sz w:val="24"/>
        </w:rPr>
        <w:t>8</w:t>
      </w:r>
      <w:r w:rsidR="0092064A" w:rsidRPr="00630AB4">
        <w:rPr>
          <w:rFonts w:ascii="华文仿宋" w:eastAsia="华文仿宋" w:hAnsi="华文仿宋" w:hint="eastAsia"/>
          <w:bCs/>
          <w:spacing w:val="-4"/>
          <w:sz w:val="24"/>
        </w:rPr>
        <w:t>月</w:t>
      </w:r>
      <w:r w:rsidR="0092064A" w:rsidRPr="00630AB4">
        <w:rPr>
          <w:rFonts w:ascii="华文仿宋" w:eastAsia="华文仿宋" w:hAnsi="华文仿宋"/>
          <w:bCs/>
          <w:spacing w:val="-4"/>
          <w:sz w:val="24"/>
        </w:rPr>
        <w:t>3</w:t>
      </w:r>
      <w:r w:rsidR="0092064A">
        <w:rPr>
          <w:rFonts w:ascii="华文仿宋" w:eastAsia="华文仿宋" w:hAnsi="华文仿宋"/>
          <w:bCs/>
          <w:spacing w:val="-4"/>
          <w:sz w:val="24"/>
        </w:rPr>
        <w:t>1</w:t>
      </w:r>
      <w:r w:rsidR="0092064A" w:rsidRPr="00630AB4">
        <w:rPr>
          <w:rFonts w:ascii="华文仿宋" w:eastAsia="华文仿宋" w:hAnsi="华文仿宋" w:hint="eastAsia"/>
          <w:bCs/>
          <w:spacing w:val="-4"/>
          <w:sz w:val="24"/>
        </w:rPr>
        <w:t>日前</w:t>
      </w:r>
      <w:r w:rsidR="0092064A">
        <w:rPr>
          <w:rFonts w:ascii="华文仿宋" w:eastAsia="华文仿宋" w:hAnsi="华文仿宋" w:hint="eastAsia"/>
          <w:bCs/>
          <w:spacing w:val="-4"/>
          <w:sz w:val="24"/>
        </w:rPr>
        <w:t>上传至</w:t>
      </w:r>
      <w:r w:rsidR="00805671">
        <w:rPr>
          <w:rFonts w:ascii="华文仿宋" w:eastAsia="华文仿宋" w:hAnsi="华文仿宋" w:hint="eastAsia"/>
          <w:bCs/>
          <w:spacing w:val="-4"/>
          <w:sz w:val="24"/>
        </w:rPr>
        <w:t>百度云</w:t>
      </w:r>
      <w:r w:rsidR="003A614F">
        <w:rPr>
          <w:rFonts w:ascii="华文仿宋" w:eastAsia="华文仿宋" w:hAnsi="华文仿宋" w:hint="eastAsia"/>
          <w:bCs/>
          <w:spacing w:val="-4"/>
          <w:sz w:val="24"/>
        </w:rPr>
        <w:t>，</w:t>
      </w:r>
      <w:r w:rsidR="00805671">
        <w:rPr>
          <w:rFonts w:ascii="华文仿宋" w:eastAsia="华文仿宋" w:hAnsi="华文仿宋" w:hint="eastAsia"/>
          <w:bCs/>
          <w:spacing w:val="-4"/>
          <w:sz w:val="24"/>
        </w:rPr>
        <w:t>并将</w:t>
      </w:r>
      <w:r w:rsidR="003A614F">
        <w:rPr>
          <w:rFonts w:ascii="华文仿宋" w:eastAsia="华文仿宋" w:hAnsi="华文仿宋" w:hint="eastAsia"/>
          <w:bCs/>
          <w:spacing w:val="-4"/>
          <w:sz w:val="24"/>
        </w:rPr>
        <w:t>上述文件</w:t>
      </w:r>
      <w:r w:rsidR="00805671">
        <w:rPr>
          <w:rFonts w:ascii="华文仿宋" w:eastAsia="华文仿宋" w:hAnsi="华文仿宋" w:hint="eastAsia"/>
          <w:bCs/>
          <w:spacing w:val="-4"/>
          <w:sz w:val="24"/>
        </w:rPr>
        <w:t>的</w:t>
      </w:r>
      <w:r w:rsidR="00283F78">
        <w:rPr>
          <w:rFonts w:ascii="华文仿宋" w:eastAsia="华文仿宋" w:hAnsi="华文仿宋" w:hint="eastAsia"/>
          <w:bCs/>
          <w:spacing w:val="-4"/>
          <w:sz w:val="24"/>
        </w:rPr>
        <w:t>百度云</w:t>
      </w:r>
      <w:r w:rsidR="003733D3">
        <w:rPr>
          <w:rFonts w:ascii="华文仿宋" w:eastAsia="华文仿宋" w:hAnsi="华文仿宋" w:hint="eastAsia"/>
          <w:bCs/>
          <w:spacing w:val="-4"/>
          <w:sz w:val="24"/>
        </w:rPr>
        <w:t>共享</w:t>
      </w:r>
      <w:r w:rsidR="00805671">
        <w:rPr>
          <w:rFonts w:ascii="华文仿宋" w:eastAsia="华文仿宋" w:hAnsi="华文仿宋" w:hint="eastAsia"/>
          <w:bCs/>
          <w:spacing w:val="-4"/>
          <w:sz w:val="24"/>
        </w:rPr>
        <w:t>链接发送</w:t>
      </w:r>
      <w:r w:rsidR="00EE30F3">
        <w:rPr>
          <w:rFonts w:ascii="华文仿宋" w:eastAsia="华文仿宋" w:hAnsi="华文仿宋" w:hint="eastAsia"/>
          <w:bCs/>
          <w:spacing w:val="-4"/>
          <w:sz w:val="24"/>
        </w:rPr>
        <w:t>至</w:t>
      </w:r>
      <w:r w:rsidR="00805671">
        <w:rPr>
          <w:rFonts w:ascii="华文仿宋" w:eastAsia="华文仿宋" w:hAnsi="华文仿宋" w:hint="eastAsia"/>
          <w:bCs/>
          <w:spacing w:val="-4"/>
          <w:sz w:val="24"/>
        </w:rPr>
        <w:t>指定邮箱</w:t>
      </w:r>
      <w:r w:rsidR="003733D3">
        <w:rPr>
          <w:rFonts w:ascii="华文仿宋" w:eastAsia="华文仿宋" w:hAnsi="华文仿宋" w:hint="eastAsia"/>
          <w:bCs/>
          <w:spacing w:val="-4"/>
          <w:sz w:val="24"/>
        </w:rPr>
        <w:t>：</w:t>
      </w:r>
      <w:r w:rsidR="008F3773">
        <w:rPr>
          <w:rFonts w:ascii="华文仿宋" w:eastAsia="华文仿宋" w:hAnsi="华文仿宋"/>
          <w:bCs/>
          <w:spacing w:val="-4"/>
          <w:sz w:val="24"/>
        </w:rPr>
        <w:t>hepcxb@163.com</w:t>
      </w:r>
      <w:r w:rsidR="003733D3">
        <w:rPr>
          <w:rFonts w:ascii="华文仿宋" w:eastAsia="华文仿宋" w:hAnsi="华文仿宋" w:hint="eastAsia"/>
          <w:bCs/>
          <w:spacing w:val="-4"/>
          <w:sz w:val="24"/>
        </w:rPr>
        <w:t>（注意：生成共享链接时，请将有效期限设置为“永久有效”）</w:t>
      </w:r>
      <w:r w:rsidR="0092064A" w:rsidRPr="00630AB4">
        <w:rPr>
          <w:rFonts w:ascii="华文仿宋" w:eastAsia="华文仿宋" w:hAnsi="华文仿宋" w:hint="eastAsia"/>
          <w:bCs/>
          <w:spacing w:val="-4"/>
          <w:sz w:val="24"/>
        </w:rPr>
        <w:t>。</w:t>
      </w:r>
      <w:r w:rsidRPr="00630AB4">
        <w:rPr>
          <w:rFonts w:ascii="华文仿宋" w:eastAsia="华文仿宋" w:hAnsi="华文仿宋" w:cs="华文仿宋" w:hint="eastAsia"/>
          <w:sz w:val="24"/>
          <w:shd w:val="clear" w:color="auto" w:fill="FFFFFF"/>
        </w:rPr>
        <w:t>展示代表在报到时</w:t>
      </w:r>
      <w:r w:rsidRPr="003A614F">
        <w:rPr>
          <w:rFonts w:ascii="华文仿宋" w:eastAsia="华文仿宋" w:hAnsi="华文仿宋" w:cs="华文仿宋" w:hint="eastAsia"/>
          <w:sz w:val="24"/>
          <w:shd w:val="clear" w:color="auto" w:fill="FFFFFF"/>
        </w:rPr>
        <w:t>现场提交教学设计</w:t>
      </w:r>
      <w:r w:rsidR="000154FB" w:rsidRPr="003A614F">
        <w:rPr>
          <w:rFonts w:ascii="华文仿宋" w:eastAsia="华文仿宋" w:hAnsi="华文仿宋" w:cs="华文仿宋" w:hint="eastAsia"/>
          <w:sz w:val="24"/>
          <w:shd w:val="clear" w:color="auto" w:fill="FFFFFF"/>
        </w:rPr>
        <w:t>（</w:t>
      </w:r>
      <w:r w:rsidR="00F25CA9" w:rsidRPr="003A614F">
        <w:rPr>
          <w:rFonts w:ascii="华文仿宋" w:eastAsia="华文仿宋" w:hAnsi="华文仿宋" w:cs="华文仿宋" w:hint="eastAsia"/>
          <w:sz w:val="24"/>
          <w:shd w:val="clear" w:color="auto" w:fill="FFFFFF"/>
        </w:rPr>
        <w:t>1式5份）和</w:t>
      </w:r>
      <w:r w:rsidR="000154FB" w:rsidRPr="003A614F">
        <w:rPr>
          <w:rFonts w:ascii="华文仿宋" w:eastAsia="华文仿宋" w:hAnsi="华文仿宋" w:cs="华文仿宋" w:hint="eastAsia"/>
          <w:sz w:val="24"/>
          <w:shd w:val="clear" w:color="auto" w:fill="FFFFFF"/>
        </w:rPr>
        <w:t>微格</w:t>
      </w:r>
      <w:r w:rsidRPr="003A614F">
        <w:rPr>
          <w:rFonts w:ascii="华文仿宋" w:eastAsia="华文仿宋" w:hAnsi="华文仿宋" w:cs="华文仿宋" w:hint="eastAsia"/>
          <w:sz w:val="24"/>
          <w:shd w:val="clear" w:color="auto" w:fill="FFFFFF"/>
        </w:rPr>
        <w:t>教学课件。</w:t>
      </w:r>
    </w:p>
    <w:p w:rsidR="0014701B" w:rsidRPr="0014701B" w:rsidRDefault="0014701B" w:rsidP="0014701B">
      <w:pPr>
        <w:spacing w:line="450" w:lineRule="exact"/>
        <w:ind w:firstLineChars="200" w:firstLine="464"/>
        <w:rPr>
          <w:rFonts w:ascii="华文仿宋" w:eastAsia="华文仿宋" w:hAnsi="华文仿宋"/>
          <w:bCs/>
          <w:spacing w:val="-4"/>
          <w:sz w:val="24"/>
        </w:rPr>
      </w:pPr>
      <w:r w:rsidRPr="00630AB4">
        <w:rPr>
          <w:rFonts w:ascii="华文仿宋" w:eastAsia="华文仿宋" w:hAnsi="华文仿宋"/>
          <w:bCs/>
          <w:spacing w:val="-4"/>
          <w:sz w:val="24"/>
        </w:rPr>
        <w:t>3</w:t>
      </w:r>
      <w:r w:rsidRPr="00630AB4">
        <w:rPr>
          <w:rFonts w:ascii="华文仿宋" w:eastAsia="华文仿宋" w:hAnsi="华文仿宋" w:hint="eastAsia"/>
          <w:bCs/>
          <w:spacing w:val="-4"/>
          <w:sz w:val="24"/>
        </w:rPr>
        <w:t>．截止到</w:t>
      </w:r>
      <w:r w:rsidRPr="00630AB4">
        <w:rPr>
          <w:rFonts w:ascii="华文仿宋" w:eastAsia="华文仿宋" w:hAnsi="华文仿宋"/>
          <w:bCs/>
          <w:spacing w:val="-4"/>
          <w:sz w:val="24"/>
        </w:rPr>
        <w:t>2018</w:t>
      </w:r>
      <w:r w:rsidRPr="00630AB4">
        <w:rPr>
          <w:rFonts w:ascii="华文仿宋" w:eastAsia="华文仿宋" w:hAnsi="华文仿宋" w:hint="eastAsia"/>
          <w:bCs/>
          <w:spacing w:val="-4"/>
          <w:sz w:val="24"/>
        </w:rPr>
        <w:t>年</w:t>
      </w:r>
      <w:r w:rsidR="00F25CA9">
        <w:rPr>
          <w:rFonts w:ascii="华文仿宋" w:eastAsia="华文仿宋" w:hAnsi="华文仿宋"/>
          <w:bCs/>
          <w:spacing w:val="-4"/>
          <w:sz w:val="24"/>
        </w:rPr>
        <w:t>7</w:t>
      </w:r>
      <w:r w:rsidRPr="00630AB4">
        <w:rPr>
          <w:rFonts w:ascii="华文仿宋" w:eastAsia="华文仿宋" w:hAnsi="华文仿宋" w:hint="eastAsia"/>
          <w:bCs/>
          <w:spacing w:val="-4"/>
          <w:sz w:val="24"/>
        </w:rPr>
        <w:t>月</w:t>
      </w:r>
      <w:r>
        <w:rPr>
          <w:rFonts w:ascii="华文仿宋" w:eastAsia="华文仿宋" w:hAnsi="华文仿宋"/>
          <w:bCs/>
          <w:spacing w:val="-4"/>
          <w:sz w:val="24"/>
        </w:rPr>
        <w:t>31</w:t>
      </w:r>
      <w:r w:rsidRPr="00630AB4">
        <w:rPr>
          <w:rFonts w:ascii="华文仿宋" w:eastAsia="华文仿宋" w:hAnsi="华文仿宋" w:hint="eastAsia"/>
          <w:bCs/>
          <w:spacing w:val="-4"/>
          <w:sz w:val="24"/>
        </w:rPr>
        <w:t>日，如省级单位未统一组队的，可由地市教育局、中等职业学校向活动秘书处报名，由秘书处组织专家进行参加全国</w:t>
      </w:r>
      <w:r w:rsidRPr="00630AB4">
        <w:rPr>
          <w:rFonts w:ascii="华文仿宋" w:eastAsia="华文仿宋" w:hAnsi="华文仿宋"/>
          <w:bCs/>
          <w:spacing w:val="-4"/>
          <w:sz w:val="24"/>
        </w:rPr>
        <w:t>交流</w:t>
      </w:r>
      <w:r w:rsidRPr="00630AB4">
        <w:rPr>
          <w:rFonts w:ascii="华文仿宋" w:eastAsia="华文仿宋" w:hAnsi="华文仿宋" w:hint="eastAsia"/>
          <w:bCs/>
          <w:spacing w:val="-4"/>
          <w:sz w:val="24"/>
        </w:rPr>
        <w:t>活动</w:t>
      </w:r>
      <w:r w:rsidRPr="00630AB4">
        <w:rPr>
          <w:rFonts w:ascii="华文仿宋" w:eastAsia="华文仿宋" w:hAnsi="华文仿宋"/>
          <w:bCs/>
          <w:spacing w:val="-4"/>
          <w:sz w:val="24"/>
        </w:rPr>
        <w:t>的</w:t>
      </w:r>
      <w:r w:rsidRPr="00630AB4">
        <w:rPr>
          <w:rFonts w:ascii="华文仿宋" w:eastAsia="华文仿宋" w:hAnsi="华文仿宋" w:hint="eastAsia"/>
          <w:bCs/>
          <w:spacing w:val="-4"/>
          <w:sz w:val="24"/>
        </w:rPr>
        <w:t>资格审定，但全省（自治区、直辖市、计划单列市）代表、领队名额分配同前，且不推荐评委。</w:t>
      </w:r>
      <w:r w:rsidR="00EE30F3">
        <w:rPr>
          <w:rFonts w:ascii="华文仿宋" w:eastAsia="华文仿宋" w:hAnsi="华文仿宋" w:hint="eastAsia"/>
          <w:bCs/>
          <w:spacing w:val="-4"/>
          <w:sz w:val="24"/>
        </w:rPr>
        <w:t>展示</w:t>
      </w:r>
      <w:r w:rsidR="00327329">
        <w:rPr>
          <w:rFonts w:ascii="华文仿宋" w:eastAsia="华文仿宋" w:hAnsi="华文仿宋" w:hint="eastAsia"/>
          <w:bCs/>
          <w:spacing w:val="-4"/>
          <w:sz w:val="24"/>
        </w:rPr>
        <w:t>选手</w:t>
      </w:r>
      <w:r w:rsidR="00EE30F3">
        <w:rPr>
          <w:rFonts w:ascii="华文仿宋" w:eastAsia="华文仿宋" w:hAnsi="华文仿宋" w:hint="eastAsia"/>
          <w:bCs/>
          <w:spacing w:val="-4"/>
          <w:sz w:val="24"/>
        </w:rPr>
        <w:t>将教学设计</w:t>
      </w:r>
      <w:r w:rsidR="00EE30F3" w:rsidRPr="00630AB4">
        <w:rPr>
          <w:rFonts w:ascii="华文仿宋" w:eastAsia="华文仿宋" w:hAnsi="华文仿宋" w:hint="eastAsia"/>
          <w:bCs/>
          <w:spacing w:val="-4"/>
          <w:sz w:val="24"/>
        </w:rPr>
        <w:t>、教学课件</w:t>
      </w:r>
      <w:r w:rsidR="00EE30F3">
        <w:rPr>
          <w:rFonts w:ascii="华文仿宋" w:eastAsia="华文仿宋" w:hAnsi="华文仿宋" w:cs="华文仿宋" w:hint="eastAsia"/>
          <w:spacing w:val="-4"/>
          <w:sz w:val="24"/>
        </w:rPr>
        <w:t>、</w:t>
      </w:r>
      <w:r w:rsidR="00EE30F3" w:rsidRPr="00630AB4">
        <w:rPr>
          <w:rFonts w:ascii="华文仿宋" w:eastAsia="华文仿宋" w:hAnsi="华文仿宋" w:cs="华文仿宋" w:hint="eastAsia"/>
          <w:spacing w:val="-4"/>
          <w:sz w:val="24"/>
        </w:rPr>
        <w:t>课堂实录</w:t>
      </w:r>
      <w:r w:rsidR="00EE30F3" w:rsidRPr="00630AB4">
        <w:rPr>
          <w:rFonts w:ascii="华文仿宋" w:eastAsia="华文仿宋" w:hAnsi="华文仿宋" w:hint="eastAsia"/>
          <w:bCs/>
          <w:spacing w:val="-4"/>
          <w:sz w:val="24"/>
        </w:rPr>
        <w:t>于</w:t>
      </w:r>
      <w:r w:rsidR="00EE30F3">
        <w:rPr>
          <w:rFonts w:ascii="华文仿宋" w:eastAsia="华文仿宋" w:hAnsi="华文仿宋"/>
          <w:bCs/>
          <w:spacing w:val="-4"/>
          <w:sz w:val="24"/>
        </w:rPr>
        <w:t>8</w:t>
      </w:r>
      <w:r w:rsidR="00EE30F3" w:rsidRPr="00630AB4">
        <w:rPr>
          <w:rFonts w:ascii="华文仿宋" w:eastAsia="华文仿宋" w:hAnsi="华文仿宋" w:hint="eastAsia"/>
          <w:bCs/>
          <w:spacing w:val="-4"/>
          <w:sz w:val="24"/>
        </w:rPr>
        <w:t>月</w:t>
      </w:r>
      <w:r w:rsidR="00EE30F3" w:rsidRPr="00630AB4">
        <w:rPr>
          <w:rFonts w:ascii="华文仿宋" w:eastAsia="华文仿宋" w:hAnsi="华文仿宋"/>
          <w:bCs/>
          <w:spacing w:val="-4"/>
          <w:sz w:val="24"/>
        </w:rPr>
        <w:t>3</w:t>
      </w:r>
      <w:r w:rsidR="00EE30F3">
        <w:rPr>
          <w:rFonts w:ascii="华文仿宋" w:eastAsia="华文仿宋" w:hAnsi="华文仿宋"/>
          <w:bCs/>
          <w:spacing w:val="-4"/>
          <w:sz w:val="24"/>
        </w:rPr>
        <w:t>1</w:t>
      </w:r>
      <w:r w:rsidR="00EE30F3" w:rsidRPr="00630AB4">
        <w:rPr>
          <w:rFonts w:ascii="华文仿宋" w:eastAsia="华文仿宋" w:hAnsi="华文仿宋" w:hint="eastAsia"/>
          <w:bCs/>
          <w:spacing w:val="-4"/>
          <w:sz w:val="24"/>
        </w:rPr>
        <w:t>日前</w:t>
      </w:r>
      <w:r w:rsidR="00EE30F3">
        <w:rPr>
          <w:rFonts w:ascii="华文仿宋" w:eastAsia="华文仿宋" w:hAnsi="华文仿宋" w:hint="eastAsia"/>
          <w:bCs/>
          <w:spacing w:val="-4"/>
          <w:sz w:val="24"/>
        </w:rPr>
        <w:t>上传至百度云，并将上述文件的百度云共享链接发送至指定邮箱：</w:t>
      </w:r>
      <w:r w:rsidR="00EE30F3">
        <w:rPr>
          <w:rFonts w:ascii="华文仿宋" w:eastAsia="华文仿宋" w:hAnsi="华文仿宋"/>
          <w:bCs/>
          <w:spacing w:val="-4"/>
          <w:sz w:val="24"/>
        </w:rPr>
        <w:t>hepcxb@163.com</w:t>
      </w:r>
      <w:r w:rsidR="00EE30F3">
        <w:rPr>
          <w:rFonts w:ascii="华文仿宋" w:eastAsia="华文仿宋" w:hAnsi="华文仿宋" w:hint="eastAsia"/>
          <w:bCs/>
          <w:spacing w:val="-4"/>
          <w:sz w:val="24"/>
        </w:rPr>
        <w:t>（注意：生成共享链接时，请将有效期限设置为“永久有效”）</w:t>
      </w:r>
      <w:r w:rsidR="00EE30F3" w:rsidRPr="00630AB4">
        <w:rPr>
          <w:rFonts w:ascii="华文仿宋" w:eastAsia="华文仿宋" w:hAnsi="华文仿宋" w:hint="eastAsia"/>
          <w:bCs/>
          <w:spacing w:val="-4"/>
          <w:sz w:val="24"/>
        </w:rPr>
        <w:t>。</w:t>
      </w:r>
      <w:r w:rsidRPr="00630AB4">
        <w:rPr>
          <w:rFonts w:ascii="华文仿宋" w:eastAsia="华文仿宋" w:hAnsi="华文仿宋" w:hint="eastAsia"/>
          <w:bCs/>
          <w:spacing w:val="-4"/>
          <w:sz w:val="24"/>
        </w:rPr>
        <w:t>经中国职业技术教育学会教学工作委员会组织专家论证后，确定并通知参加</w:t>
      </w:r>
      <w:r w:rsidRPr="00630AB4">
        <w:rPr>
          <w:rFonts w:ascii="华文仿宋" w:eastAsia="华文仿宋" w:hAnsi="华文仿宋"/>
          <w:bCs/>
          <w:spacing w:val="-4"/>
          <w:sz w:val="24"/>
        </w:rPr>
        <w:t>全国交流活动的代表</w:t>
      </w:r>
      <w:r w:rsidRPr="00630AB4">
        <w:rPr>
          <w:rFonts w:ascii="华文仿宋" w:eastAsia="华文仿宋" w:hAnsi="华文仿宋" w:hint="eastAsia"/>
          <w:bCs/>
          <w:spacing w:val="-4"/>
          <w:sz w:val="24"/>
        </w:rPr>
        <w:t>。</w:t>
      </w:r>
    </w:p>
    <w:p w:rsidR="0014701B" w:rsidRPr="0045672F" w:rsidRDefault="0014701B" w:rsidP="0014701B">
      <w:pPr>
        <w:spacing w:line="430" w:lineRule="exact"/>
        <w:ind w:firstLineChars="200" w:firstLine="480"/>
        <w:outlineLvl w:val="0"/>
        <w:rPr>
          <w:rFonts w:ascii="宋体" w:hAnsi="宋体"/>
          <w:sz w:val="24"/>
        </w:rPr>
      </w:pPr>
      <w:r w:rsidRPr="0045672F">
        <w:rPr>
          <w:rFonts w:ascii="宋体" w:hAnsi="宋体" w:hint="eastAsia"/>
          <w:sz w:val="24"/>
        </w:rPr>
        <w:t>（二）全国交流阶段</w:t>
      </w:r>
    </w:p>
    <w:p w:rsidR="0014701B" w:rsidRPr="00630AB4" w:rsidRDefault="0014701B" w:rsidP="0014701B">
      <w:pPr>
        <w:spacing w:line="430" w:lineRule="exact"/>
        <w:ind w:firstLineChars="200" w:firstLine="488"/>
        <w:rPr>
          <w:rFonts w:ascii="华文仿宋" w:eastAsia="华文仿宋" w:hAnsi="华文仿宋"/>
          <w:bCs/>
          <w:spacing w:val="2"/>
          <w:sz w:val="24"/>
        </w:rPr>
      </w:pPr>
      <w:r>
        <w:rPr>
          <w:rFonts w:ascii="华文仿宋" w:eastAsia="华文仿宋" w:hAnsi="华文仿宋" w:hint="eastAsia"/>
          <w:bCs/>
          <w:spacing w:val="2"/>
          <w:sz w:val="24"/>
        </w:rPr>
        <w:t>在</w:t>
      </w:r>
      <w:r w:rsidRPr="00630AB4">
        <w:rPr>
          <w:rFonts w:ascii="华文仿宋" w:eastAsia="华文仿宋" w:hAnsi="华文仿宋" w:hint="eastAsia"/>
          <w:bCs/>
          <w:spacing w:val="2"/>
          <w:sz w:val="24"/>
        </w:rPr>
        <w:t>全国交流活动</w:t>
      </w:r>
      <w:r>
        <w:rPr>
          <w:rFonts w:ascii="华文仿宋" w:eastAsia="华文仿宋" w:hAnsi="华文仿宋" w:hint="eastAsia"/>
          <w:bCs/>
          <w:spacing w:val="2"/>
          <w:sz w:val="24"/>
        </w:rPr>
        <w:t>中，</w:t>
      </w:r>
      <w:r w:rsidRPr="00630AB4">
        <w:rPr>
          <w:rFonts w:ascii="华文仿宋" w:eastAsia="华文仿宋" w:hAnsi="华文仿宋" w:hint="eastAsia"/>
          <w:bCs/>
          <w:spacing w:val="2"/>
          <w:sz w:val="24"/>
        </w:rPr>
        <w:t>展示</w:t>
      </w:r>
      <w:r w:rsidRPr="00630AB4">
        <w:rPr>
          <w:rFonts w:ascii="华文仿宋" w:eastAsia="华文仿宋" w:hAnsi="华文仿宋"/>
          <w:bCs/>
          <w:spacing w:val="2"/>
          <w:sz w:val="24"/>
        </w:rPr>
        <w:t>代表抽签</w:t>
      </w:r>
      <w:r w:rsidRPr="00630AB4">
        <w:rPr>
          <w:rFonts w:ascii="华文仿宋" w:eastAsia="华文仿宋" w:hAnsi="华文仿宋" w:hint="eastAsia"/>
          <w:bCs/>
          <w:spacing w:val="2"/>
          <w:sz w:val="24"/>
        </w:rPr>
        <w:t>决定</w:t>
      </w:r>
      <w:r w:rsidR="00224E1E">
        <w:rPr>
          <w:rFonts w:ascii="华文仿宋" w:eastAsia="华文仿宋" w:hAnsi="华文仿宋" w:hint="eastAsia"/>
          <w:bCs/>
          <w:spacing w:val="2"/>
          <w:sz w:val="24"/>
        </w:rPr>
        <w:t>分组和</w:t>
      </w:r>
      <w:r w:rsidRPr="00630AB4">
        <w:rPr>
          <w:rFonts w:ascii="华文仿宋" w:eastAsia="华文仿宋" w:hAnsi="华文仿宋" w:hint="eastAsia"/>
          <w:bCs/>
          <w:spacing w:val="2"/>
          <w:sz w:val="24"/>
        </w:rPr>
        <w:t>上场展示顺序，</w:t>
      </w:r>
      <w:r w:rsidRPr="00630AB4">
        <w:rPr>
          <w:rFonts w:ascii="华文仿宋" w:eastAsia="华文仿宋" w:hAnsi="华文仿宋"/>
          <w:bCs/>
          <w:spacing w:val="2"/>
          <w:sz w:val="24"/>
        </w:rPr>
        <w:t>中国职业技术教育学会教学工作委员会组织有关专家组成评审委员会，设立评审小组</w:t>
      </w:r>
      <w:r w:rsidRPr="00630AB4">
        <w:rPr>
          <w:rFonts w:ascii="华文仿宋" w:eastAsia="华文仿宋" w:hAnsi="华文仿宋" w:hint="eastAsia"/>
          <w:bCs/>
          <w:spacing w:val="2"/>
          <w:sz w:val="24"/>
        </w:rPr>
        <w:t>进行现场打分。</w:t>
      </w:r>
    </w:p>
    <w:p w:rsidR="0014701B" w:rsidRPr="00630AB4" w:rsidRDefault="0014701B" w:rsidP="0014701B">
      <w:pPr>
        <w:spacing w:line="430" w:lineRule="exact"/>
        <w:ind w:firstLineChars="200" w:firstLine="480"/>
        <w:rPr>
          <w:rFonts w:ascii="黑体" w:eastAsia="黑体" w:hAnsi="宋体"/>
          <w:sz w:val="24"/>
        </w:rPr>
      </w:pPr>
      <w:r w:rsidRPr="00630AB4">
        <w:rPr>
          <w:rFonts w:ascii="黑体" w:eastAsia="黑体" w:hAnsi="宋体" w:hint="eastAsia"/>
          <w:bCs/>
          <w:sz w:val="24"/>
        </w:rPr>
        <w:t>四、</w:t>
      </w:r>
      <w:r w:rsidRPr="00630AB4">
        <w:rPr>
          <w:rFonts w:ascii="黑体" w:eastAsia="黑体" w:hAnsi="宋体" w:hint="eastAsia"/>
          <w:sz w:val="24"/>
        </w:rPr>
        <w:t>奖项设置</w:t>
      </w:r>
    </w:p>
    <w:p w:rsidR="0014701B" w:rsidRPr="00630AB4" w:rsidRDefault="0014701B" w:rsidP="0014701B">
      <w:pPr>
        <w:spacing w:line="430" w:lineRule="exact"/>
        <w:ind w:firstLineChars="200" w:firstLine="448"/>
        <w:jc w:val="left"/>
        <w:rPr>
          <w:rFonts w:ascii="华文仿宋" w:eastAsia="华文仿宋" w:hAnsi="华文仿宋"/>
          <w:bCs/>
          <w:spacing w:val="-8"/>
          <w:sz w:val="24"/>
        </w:rPr>
      </w:pPr>
      <w:r w:rsidRPr="00630AB4">
        <w:rPr>
          <w:rFonts w:ascii="华文仿宋" w:eastAsia="华文仿宋" w:hAnsi="华文仿宋" w:hint="eastAsia"/>
          <w:bCs/>
          <w:spacing w:val="-8"/>
          <w:sz w:val="24"/>
        </w:rPr>
        <w:t>预备活动</w:t>
      </w:r>
      <w:r w:rsidRPr="00630AB4">
        <w:rPr>
          <w:rFonts w:ascii="华文仿宋" w:eastAsia="华文仿宋" w:hAnsi="华文仿宋"/>
          <w:bCs/>
          <w:spacing w:val="-8"/>
          <w:sz w:val="24"/>
        </w:rPr>
        <w:t>阶段</w:t>
      </w:r>
      <w:r w:rsidRPr="00630AB4">
        <w:rPr>
          <w:rFonts w:ascii="华文仿宋" w:eastAsia="华文仿宋" w:hAnsi="华文仿宋" w:hint="eastAsia"/>
          <w:bCs/>
          <w:spacing w:val="-8"/>
          <w:sz w:val="24"/>
        </w:rPr>
        <w:t>奖项由各单位自行设立；</w:t>
      </w:r>
      <w:r w:rsidRPr="00460CCF">
        <w:rPr>
          <w:rFonts w:ascii="华文仿宋" w:eastAsia="华文仿宋" w:hAnsi="华文仿宋" w:hint="eastAsia"/>
          <w:bCs/>
          <w:spacing w:val="-8"/>
          <w:sz w:val="24"/>
        </w:rPr>
        <w:t>全</w:t>
      </w:r>
      <w:r w:rsidR="00303342" w:rsidRPr="00460CCF">
        <w:rPr>
          <w:rFonts w:ascii="华文仿宋" w:eastAsia="华文仿宋" w:hAnsi="华文仿宋" w:hint="eastAsia"/>
          <w:bCs/>
          <w:spacing w:val="-8"/>
          <w:sz w:val="24"/>
        </w:rPr>
        <w:t>国交流阶段</w:t>
      </w:r>
      <w:r w:rsidR="00C86209" w:rsidRPr="00460CCF">
        <w:rPr>
          <w:rFonts w:ascii="华文仿宋" w:eastAsia="华文仿宋" w:hAnsi="华文仿宋" w:hint="eastAsia"/>
          <w:bCs/>
          <w:spacing w:val="-8"/>
          <w:sz w:val="24"/>
        </w:rPr>
        <w:t>展示代表的奖项</w:t>
      </w:r>
      <w:r w:rsidR="00303342" w:rsidRPr="00460CCF">
        <w:rPr>
          <w:rFonts w:ascii="华文仿宋" w:eastAsia="华文仿宋" w:hAnsi="华文仿宋" w:hint="eastAsia"/>
          <w:bCs/>
          <w:spacing w:val="-8"/>
          <w:sz w:val="24"/>
        </w:rPr>
        <w:t>由中国职教学会教学工作委员会组织专家评委依据标准评审。</w:t>
      </w:r>
      <w:r>
        <w:rPr>
          <w:rFonts w:ascii="华文仿宋" w:eastAsia="华文仿宋" w:hAnsi="华文仿宋" w:hint="eastAsia"/>
          <w:bCs/>
          <w:spacing w:val="-8"/>
          <w:sz w:val="24"/>
        </w:rPr>
        <w:t>组委会将根据各区组织情况设立组织奖</w:t>
      </w:r>
      <w:r w:rsidRPr="00630AB4">
        <w:rPr>
          <w:rFonts w:ascii="华文仿宋" w:eastAsia="华文仿宋" w:hAnsi="华文仿宋" w:hint="eastAsia"/>
          <w:bCs/>
          <w:spacing w:val="-8"/>
          <w:sz w:val="24"/>
        </w:rPr>
        <w:t>，由中国职业技术教育学会教学工作委员会颁发获奖证书，并将获奖作品通过“</w:t>
      </w:r>
      <w:r w:rsidRPr="00630AB4">
        <w:rPr>
          <w:rFonts w:ascii="华文仿宋" w:eastAsia="华文仿宋" w:hAnsi="华文仿宋"/>
          <w:bCs/>
          <w:spacing w:val="2"/>
          <w:sz w:val="24"/>
        </w:rPr>
        <w:t>中国职业技术教育学会教学工作委员会</w:t>
      </w:r>
      <w:r w:rsidRPr="00630AB4">
        <w:rPr>
          <w:rFonts w:ascii="华文仿宋" w:eastAsia="华文仿宋" w:hAnsi="华文仿宋" w:hint="eastAsia"/>
          <w:bCs/>
          <w:spacing w:val="2"/>
          <w:sz w:val="24"/>
        </w:rPr>
        <w:t>网站</w:t>
      </w:r>
      <w:r w:rsidRPr="00630AB4">
        <w:rPr>
          <w:rFonts w:ascii="华文仿宋" w:eastAsia="华文仿宋" w:hAnsi="华文仿宋" w:hint="eastAsia"/>
          <w:bCs/>
          <w:spacing w:val="-8"/>
          <w:sz w:val="24"/>
        </w:rPr>
        <w:t>”</w:t>
      </w:r>
      <w:r w:rsidR="0045672F" w:rsidRPr="00630AB4">
        <w:rPr>
          <w:rFonts w:ascii="华文仿宋" w:eastAsia="华文仿宋" w:hAnsi="华文仿宋"/>
          <w:bCs/>
          <w:spacing w:val="2"/>
          <w:sz w:val="24"/>
        </w:rPr>
        <w:t>（</w:t>
      </w:r>
      <w:r w:rsidR="0045672F" w:rsidRPr="00630AB4">
        <w:rPr>
          <w:rFonts w:ascii="华文仿宋" w:eastAsia="华文仿宋" w:hAnsi="华文仿宋"/>
          <w:bCs/>
          <w:spacing w:val="-8"/>
          <w:sz w:val="24"/>
        </w:rPr>
        <w:t>http://jx.chinazy.org/</w:t>
      </w:r>
      <w:r w:rsidR="0045672F" w:rsidRPr="00630AB4">
        <w:rPr>
          <w:rFonts w:ascii="华文仿宋" w:eastAsia="华文仿宋" w:hAnsi="华文仿宋"/>
          <w:bCs/>
          <w:spacing w:val="2"/>
          <w:sz w:val="24"/>
        </w:rPr>
        <w:t>）</w:t>
      </w:r>
      <w:r w:rsidRPr="00630AB4">
        <w:rPr>
          <w:rFonts w:ascii="华文仿宋" w:eastAsia="华文仿宋" w:hAnsi="华文仿宋" w:hint="eastAsia"/>
          <w:bCs/>
          <w:spacing w:val="-8"/>
          <w:sz w:val="24"/>
        </w:rPr>
        <w:t>发布，以供广大教师交流学习。</w:t>
      </w:r>
    </w:p>
    <w:p w:rsidR="0014701B" w:rsidRPr="00630AB4" w:rsidRDefault="0014701B" w:rsidP="0014701B">
      <w:pPr>
        <w:spacing w:line="430" w:lineRule="exact"/>
        <w:ind w:firstLineChars="200" w:firstLine="480"/>
        <w:rPr>
          <w:rFonts w:ascii="黑体" w:eastAsia="黑体" w:hAnsi="宋体"/>
          <w:bCs/>
          <w:sz w:val="24"/>
        </w:rPr>
      </w:pPr>
      <w:r w:rsidRPr="00630AB4">
        <w:rPr>
          <w:rFonts w:ascii="黑体" w:eastAsia="黑体" w:hAnsi="宋体" w:hint="eastAsia"/>
          <w:bCs/>
          <w:sz w:val="24"/>
        </w:rPr>
        <w:t>五、其他</w:t>
      </w:r>
    </w:p>
    <w:p w:rsidR="0014701B" w:rsidRPr="00630AB4" w:rsidRDefault="0014701B" w:rsidP="0014701B">
      <w:pPr>
        <w:spacing w:line="430" w:lineRule="exact"/>
        <w:ind w:firstLineChars="200" w:firstLine="480"/>
        <w:jc w:val="left"/>
        <w:rPr>
          <w:rFonts w:ascii="华文仿宋" w:eastAsia="华文仿宋" w:hAnsi="华文仿宋"/>
          <w:bCs/>
          <w:spacing w:val="2"/>
          <w:sz w:val="24"/>
        </w:rPr>
      </w:pPr>
      <w:r w:rsidRPr="00630AB4">
        <w:rPr>
          <w:rFonts w:ascii="华文仿宋" w:eastAsia="华文仿宋" w:hAnsi="华文仿宋" w:hint="eastAsia"/>
          <w:bCs/>
          <w:sz w:val="24"/>
        </w:rPr>
        <w:t>（一）</w:t>
      </w:r>
      <w:r w:rsidRPr="00630AB4">
        <w:rPr>
          <w:rFonts w:ascii="华文仿宋" w:eastAsia="华文仿宋" w:hAnsi="华文仿宋" w:hint="eastAsia"/>
          <w:bCs/>
          <w:spacing w:val="2"/>
          <w:sz w:val="24"/>
        </w:rPr>
        <w:t>本次活动由</w:t>
      </w:r>
      <w:r w:rsidRPr="00630AB4">
        <w:rPr>
          <w:rFonts w:ascii="华文仿宋" w:eastAsia="华文仿宋" w:hAnsi="华文仿宋"/>
          <w:bCs/>
          <w:spacing w:val="2"/>
          <w:sz w:val="24"/>
        </w:rPr>
        <w:t>中国职业技术教育学会教学工作委员会</w:t>
      </w:r>
      <w:r w:rsidR="00EA0237">
        <w:rPr>
          <w:rFonts w:ascii="华文仿宋" w:eastAsia="华文仿宋" w:hAnsi="华文仿宋" w:hint="eastAsia"/>
          <w:bCs/>
          <w:spacing w:val="2"/>
          <w:sz w:val="24"/>
        </w:rPr>
        <w:t>外语</w:t>
      </w:r>
      <w:r w:rsidRPr="00630AB4">
        <w:rPr>
          <w:rFonts w:ascii="华文仿宋" w:eastAsia="华文仿宋" w:hAnsi="华文仿宋"/>
          <w:bCs/>
          <w:spacing w:val="2"/>
          <w:sz w:val="24"/>
        </w:rPr>
        <w:t>研究中心</w:t>
      </w:r>
      <w:r w:rsidRPr="00630AB4">
        <w:rPr>
          <w:rFonts w:ascii="华文仿宋" w:eastAsia="华文仿宋" w:hAnsi="华文仿宋" w:hint="eastAsia"/>
          <w:bCs/>
          <w:spacing w:val="2"/>
          <w:sz w:val="24"/>
        </w:rPr>
        <w:t>具体组织，未尽事项由其负责解释。</w:t>
      </w:r>
    </w:p>
    <w:p w:rsidR="0014701B" w:rsidRPr="00630AB4" w:rsidRDefault="0014701B" w:rsidP="0014701B">
      <w:pPr>
        <w:spacing w:line="430" w:lineRule="exact"/>
        <w:ind w:firstLineChars="200" w:firstLine="480"/>
        <w:jc w:val="left"/>
        <w:rPr>
          <w:rFonts w:ascii="华文仿宋" w:eastAsia="华文仿宋" w:hAnsi="华文仿宋"/>
          <w:bCs/>
          <w:sz w:val="24"/>
        </w:rPr>
      </w:pPr>
      <w:r w:rsidRPr="00630AB4">
        <w:rPr>
          <w:rFonts w:ascii="华文仿宋" w:eastAsia="华文仿宋" w:hAnsi="华文仿宋" w:hint="eastAsia"/>
          <w:bCs/>
          <w:sz w:val="24"/>
        </w:rPr>
        <w:t>（二）全国交流活动由高等教育出版社承办。</w:t>
      </w:r>
    </w:p>
    <w:p w:rsidR="0014701B" w:rsidRPr="00630AB4" w:rsidRDefault="0014701B" w:rsidP="0014701B">
      <w:pPr>
        <w:spacing w:line="430" w:lineRule="exact"/>
        <w:ind w:firstLineChars="200" w:firstLine="480"/>
        <w:rPr>
          <w:rFonts w:ascii="黑体" w:eastAsia="黑体" w:hAnsi="宋体"/>
          <w:bCs/>
          <w:sz w:val="24"/>
        </w:rPr>
      </w:pPr>
      <w:r w:rsidRPr="00630AB4">
        <w:rPr>
          <w:rFonts w:ascii="黑体" w:eastAsia="黑体" w:hAnsi="宋体" w:hint="eastAsia"/>
          <w:bCs/>
          <w:sz w:val="24"/>
        </w:rPr>
        <w:t>六、活动秘书处联系方式</w:t>
      </w:r>
    </w:p>
    <w:p w:rsidR="0014701B" w:rsidRPr="00630AB4" w:rsidRDefault="0014701B" w:rsidP="0014701B">
      <w:pPr>
        <w:spacing w:line="430" w:lineRule="exact"/>
        <w:ind w:firstLineChars="200" w:firstLine="480"/>
        <w:rPr>
          <w:rFonts w:ascii="华文仿宋" w:eastAsia="华文仿宋" w:hAnsi="华文仿宋"/>
          <w:bCs/>
          <w:sz w:val="24"/>
        </w:rPr>
      </w:pPr>
      <w:r w:rsidRPr="00630AB4">
        <w:rPr>
          <w:rFonts w:ascii="华文仿宋" w:eastAsia="华文仿宋" w:hAnsi="华文仿宋" w:hint="eastAsia"/>
          <w:bCs/>
          <w:sz w:val="24"/>
        </w:rPr>
        <w:t>（一）</w:t>
      </w:r>
      <w:r w:rsidR="00EA0237">
        <w:rPr>
          <w:rFonts w:ascii="华文仿宋" w:eastAsia="华文仿宋" w:hAnsi="华文仿宋" w:hint="eastAsia"/>
          <w:bCs/>
          <w:sz w:val="24"/>
        </w:rPr>
        <w:t>英语学科展示交流</w:t>
      </w:r>
      <w:r w:rsidRPr="00630AB4">
        <w:rPr>
          <w:rFonts w:ascii="华文仿宋" w:eastAsia="华文仿宋" w:hAnsi="华文仿宋" w:hint="eastAsia"/>
          <w:bCs/>
          <w:sz w:val="24"/>
        </w:rPr>
        <w:t>活动秘书处</w:t>
      </w:r>
    </w:p>
    <w:p w:rsidR="0014701B" w:rsidRPr="00630AB4" w:rsidRDefault="0014701B" w:rsidP="0014701B">
      <w:pPr>
        <w:spacing w:line="430" w:lineRule="exact"/>
        <w:ind w:firstLineChars="200" w:firstLine="480"/>
        <w:rPr>
          <w:rFonts w:ascii="华文仿宋" w:eastAsia="华文仿宋" w:hAnsi="华文仿宋"/>
          <w:bCs/>
          <w:sz w:val="24"/>
        </w:rPr>
      </w:pPr>
      <w:r w:rsidRPr="00630AB4">
        <w:rPr>
          <w:rFonts w:ascii="华文仿宋" w:eastAsia="华文仿宋" w:hAnsi="华文仿宋" w:hint="eastAsia"/>
          <w:bCs/>
          <w:sz w:val="24"/>
        </w:rPr>
        <w:t>联系部门：高等教育出版社</w:t>
      </w:r>
      <w:r>
        <w:rPr>
          <w:rFonts w:ascii="华文仿宋" w:eastAsia="华文仿宋" w:hAnsi="华文仿宋" w:hint="eastAsia"/>
          <w:bCs/>
          <w:sz w:val="24"/>
        </w:rPr>
        <w:t>外语</w:t>
      </w:r>
      <w:r w:rsidRPr="00630AB4">
        <w:rPr>
          <w:rFonts w:ascii="华文仿宋" w:eastAsia="华文仿宋" w:hAnsi="华文仿宋" w:hint="eastAsia"/>
          <w:bCs/>
          <w:sz w:val="24"/>
        </w:rPr>
        <w:t>出版事业部</w:t>
      </w:r>
      <w:r>
        <w:rPr>
          <w:rFonts w:ascii="华文仿宋" w:eastAsia="华文仿宋" w:hAnsi="华文仿宋" w:hint="eastAsia"/>
          <w:bCs/>
          <w:sz w:val="24"/>
        </w:rPr>
        <w:t>中</w:t>
      </w:r>
      <w:r w:rsidR="000154FB">
        <w:rPr>
          <w:rFonts w:ascii="华文仿宋" w:eastAsia="华文仿宋" w:hAnsi="华文仿宋" w:hint="eastAsia"/>
          <w:bCs/>
          <w:sz w:val="24"/>
        </w:rPr>
        <w:t>等教育</w:t>
      </w:r>
      <w:r>
        <w:rPr>
          <w:rFonts w:ascii="华文仿宋" w:eastAsia="华文仿宋" w:hAnsi="华文仿宋" w:hint="eastAsia"/>
          <w:bCs/>
          <w:sz w:val="24"/>
        </w:rPr>
        <w:t>分社</w:t>
      </w:r>
    </w:p>
    <w:p w:rsidR="0014701B" w:rsidRPr="00630AB4" w:rsidRDefault="0014701B" w:rsidP="0014701B">
      <w:pPr>
        <w:spacing w:line="430" w:lineRule="exact"/>
        <w:ind w:firstLineChars="200" w:firstLine="480"/>
        <w:rPr>
          <w:rFonts w:ascii="华文仿宋" w:eastAsia="华文仿宋" w:hAnsi="华文仿宋"/>
          <w:bCs/>
          <w:sz w:val="24"/>
        </w:rPr>
      </w:pPr>
      <w:r w:rsidRPr="00630AB4">
        <w:rPr>
          <w:rFonts w:ascii="华文仿宋" w:eastAsia="华文仿宋" w:hAnsi="华文仿宋" w:hint="eastAsia"/>
          <w:bCs/>
          <w:sz w:val="24"/>
        </w:rPr>
        <w:t>通信地址：北京市朝阳区惠新东街4号富盛大厦1座</w:t>
      </w:r>
      <w:r>
        <w:rPr>
          <w:rFonts w:ascii="华文仿宋" w:eastAsia="华文仿宋" w:hAnsi="华文仿宋" w:hint="eastAsia"/>
          <w:bCs/>
          <w:sz w:val="24"/>
        </w:rPr>
        <w:t>22</w:t>
      </w:r>
      <w:r w:rsidRPr="00630AB4">
        <w:rPr>
          <w:rFonts w:ascii="华文仿宋" w:eastAsia="华文仿宋" w:hAnsi="华文仿宋" w:hint="eastAsia"/>
          <w:bCs/>
          <w:sz w:val="24"/>
        </w:rPr>
        <w:t>层</w:t>
      </w:r>
    </w:p>
    <w:p w:rsidR="0014701B" w:rsidRPr="00630AB4" w:rsidRDefault="0014701B" w:rsidP="0014701B">
      <w:pPr>
        <w:spacing w:line="430" w:lineRule="exact"/>
        <w:ind w:firstLineChars="200" w:firstLine="480"/>
        <w:rPr>
          <w:rFonts w:ascii="华文仿宋" w:eastAsia="华文仿宋" w:hAnsi="华文仿宋"/>
          <w:bCs/>
          <w:sz w:val="24"/>
        </w:rPr>
      </w:pPr>
      <w:r w:rsidRPr="00630AB4">
        <w:rPr>
          <w:rFonts w:ascii="华文仿宋" w:eastAsia="华文仿宋" w:hAnsi="华文仿宋" w:hint="eastAsia"/>
          <w:bCs/>
          <w:sz w:val="24"/>
        </w:rPr>
        <w:t>邮    编：100029</w:t>
      </w:r>
    </w:p>
    <w:p w:rsidR="0014701B" w:rsidRDefault="0014701B" w:rsidP="0014701B">
      <w:pPr>
        <w:spacing w:line="430" w:lineRule="exact"/>
        <w:ind w:firstLineChars="200" w:firstLine="480"/>
        <w:rPr>
          <w:rFonts w:ascii="华文仿宋" w:eastAsia="华文仿宋" w:hAnsi="华文仿宋"/>
          <w:bCs/>
          <w:sz w:val="24"/>
        </w:rPr>
      </w:pPr>
      <w:r w:rsidRPr="00630AB4">
        <w:rPr>
          <w:rFonts w:ascii="华文仿宋" w:eastAsia="华文仿宋" w:hAnsi="华文仿宋" w:hint="eastAsia"/>
          <w:bCs/>
          <w:sz w:val="24"/>
        </w:rPr>
        <w:t>（二）</w:t>
      </w:r>
      <w:r w:rsidR="00303342">
        <w:rPr>
          <w:rFonts w:ascii="华文仿宋" w:eastAsia="华文仿宋" w:hAnsi="华文仿宋" w:hint="eastAsia"/>
          <w:bCs/>
          <w:sz w:val="24"/>
        </w:rPr>
        <w:t>英语学科展示交流</w:t>
      </w:r>
      <w:r w:rsidRPr="00630AB4">
        <w:rPr>
          <w:rFonts w:ascii="华文仿宋" w:eastAsia="华文仿宋" w:hAnsi="华文仿宋" w:hint="eastAsia"/>
          <w:bCs/>
          <w:sz w:val="24"/>
        </w:rPr>
        <w:t>活动秘书处联系人</w:t>
      </w:r>
    </w:p>
    <w:p w:rsidR="0014701B" w:rsidRDefault="0014701B" w:rsidP="0014701B">
      <w:pPr>
        <w:spacing w:line="430" w:lineRule="exact"/>
        <w:ind w:firstLineChars="200" w:firstLine="480"/>
        <w:rPr>
          <w:rFonts w:ascii="华文仿宋" w:eastAsia="华文仿宋" w:hAnsi="华文仿宋"/>
          <w:bCs/>
          <w:sz w:val="24"/>
        </w:rPr>
      </w:pPr>
      <w:r w:rsidRPr="000F1EB2">
        <w:rPr>
          <w:rFonts w:ascii="华文仿宋" w:eastAsia="华文仿宋" w:hAnsi="华文仿宋" w:hint="eastAsia"/>
          <w:bCs/>
          <w:sz w:val="24"/>
        </w:rPr>
        <w:t>李  森</w:t>
      </w:r>
      <w:r>
        <w:rPr>
          <w:rFonts w:ascii="华文仿宋" w:eastAsia="华文仿宋" w:hAnsi="华文仿宋" w:hint="eastAsia"/>
          <w:bCs/>
          <w:sz w:val="24"/>
        </w:rPr>
        <w:t xml:space="preserve"> 13811897529 </w:t>
      </w:r>
      <w:r>
        <w:rPr>
          <w:rFonts w:ascii="华文仿宋" w:eastAsia="华文仿宋" w:hAnsi="华文仿宋"/>
          <w:bCs/>
          <w:sz w:val="24"/>
        </w:rPr>
        <w:t xml:space="preserve"> </w:t>
      </w:r>
      <w:r>
        <w:rPr>
          <w:rFonts w:ascii="华文仿宋" w:eastAsia="华文仿宋" w:hAnsi="华文仿宋" w:hint="eastAsia"/>
          <w:bCs/>
          <w:sz w:val="24"/>
        </w:rPr>
        <w:t>010-58556516</w:t>
      </w:r>
    </w:p>
    <w:p w:rsidR="0014701B" w:rsidRPr="00D45946" w:rsidRDefault="00613336" w:rsidP="0014701B">
      <w:pPr>
        <w:spacing w:line="430" w:lineRule="exact"/>
        <w:ind w:firstLineChars="200" w:firstLine="480"/>
        <w:rPr>
          <w:rFonts w:ascii="华文仿宋" w:eastAsia="华文仿宋" w:hAnsi="华文仿宋"/>
          <w:bCs/>
          <w:sz w:val="24"/>
        </w:rPr>
      </w:pPr>
      <w:r w:rsidRPr="00D45946">
        <w:rPr>
          <w:rFonts w:ascii="华文仿宋" w:eastAsia="华文仿宋" w:hAnsi="华文仿宋" w:hint="eastAsia"/>
          <w:bCs/>
          <w:sz w:val="24"/>
        </w:rPr>
        <w:t xml:space="preserve">黄 </w:t>
      </w:r>
      <w:r w:rsidRPr="00D45946">
        <w:rPr>
          <w:rFonts w:ascii="华文仿宋" w:eastAsia="华文仿宋" w:hAnsi="华文仿宋"/>
          <w:bCs/>
          <w:sz w:val="24"/>
        </w:rPr>
        <w:t xml:space="preserve"> </w:t>
      </w:r>
      <w:r w:rsidRPr="00D45946">
        <w:rPr>
          <w:rFonts w:ascii="华文仿宋" w:eastAsia="华文仿宋" w:hAnsi="华文仿宋" w:hint="eastAsia"/>
          <w:bCs/>
          <w:sz w:val="24"/>
        </w:rPr>
        <w:t>娜</w:t>
      </w:r>
      <w:r w:rsidR="0014701B" w:rsidRPr="00D45946">
        <w:rPr>
          <w:rFonts w:ascii="华文仿宋" w:eastAsia="华文仿宋" w:hAnsi="华文仿宋" w:hint="eastAsia"/>
          <w:bCs/>
          <w:sz w:val="24"/>
        </w:rPr>
        <w:t xml:space="preserve"> </w:t>
      </w:r>
      <w:r w:rsidR="00D45946" w:rsidRPr="00D45946">
        <w:rPr>
          <w:rFonts w:ascii="华文仿宋" w:eastAsia="华文仿宋" w:hAnsi="华文仿宋"/>
          <w:bCs/>
          <w:sz w:val="24"/>
        </w:rPr>
        <w:t>15801333929</w:t>
      </w:r>
      <w:r w:rsidR="0014701B" w:rsidRPr="00D45946">
        <w:rPr>
          <w:rFonts w:ascii="华文仿宋" w:eastAsia="华文仿宋" w:hAnsi="华文仿宋" w:hint="eastAsia"/>
          <w:bCs/>
          <w:sz w:val="24"/>
        </w:rPr>
        <w:t xml:space="preserve"> </w:t>
      </w:r>
      <w:r w:rsidR="0014701B" w:rsidRPr="00D45946">
        <w:rPr>
          <w:rFonts w:ascii="华文仿宋" w:eastAsia="华文仿宋" w:hAnsi="华文仿宋"/>
          <w:bCs/>
          <w:sz w:val="24"/>
        </w:rPr>
        <w:t xml:space="preserve"> </w:t>
      </w:r>
      <w:r w:rsidR="0014701B" w:rsidRPr="00D45946">
        <w:rPr>
          <w:rFonts w:ascii="华文仿宋" w:eastAsia="华文仿宋" w:hAnsi="华文仿宋" w:hint="eastAsia"/>
          <w:bCs/>
          <w:sz w:val="24"/>
        </w:rPr>
        <w:t>010-585</w:t>
      </w:r>
      <w:r w:rsidR="00D45946" w:rsidRPr="00D45946">
        <w:rPr>
          <w:rFonts w:ascii="华文仿宋" w:eastAsia="华文仿宋" w:hAnsi="华文仿宋"/>
          <w:bCs/>
          <w:sz w:val="24"/>
        </w:rPr>
        <w:t>56496</w:t>
      </w:r>
    </w:p>
    <w:p w:rsidR="00613336" w:rsidRPr="00630AB4" w:rsidRDefault="00613336" w:rsidP="0014701B">
      <w:pPr>
        <w:spacing w:line="430" w:lineRule="exact"/>
        <w:ind w:firstLineChars="200" w:firstLine="480"/>
        <w:rPr>
          <w:rFonts w:ascii="华文仿宋" w:eastAsia="华文仿宋" w:hAnsi="华文仿宋"/>
          <w:bCs/>
          <w:sz w:val="24"/>
        </w:rPr>
      </w:pPr>
    </w:p>
    <w:p w:rsidR="0014701B" w:rsidRPr="00630AB4" w:rsidRDefault="0014701B" w:rsidP="0014701B">
      <w:pPr>
        <w:spacing w:line="460" w:lineRule="exact"/>
        <w:ind w:firstLineChars="200" w:firstLine="480"/>
        <w:jc w:val="left"/>
        <w:rPr>
          <w:rFonts w:ascii="华文仿宋" w:eastAsia="华文仿宋" w:hAnsi="华文仿宋"/>
          <w:bCs/>
          <w:sz w:val="24"/>
        </w:rPr>
      </w:pPr>
      <w:r w:rsidRPr="00630AB4">
        <w:rPr>
          <w:rFonts w:ascii="华文仿宋" w:eastAsia="华文仿宋" w:hAnsi="华文仿宋" w:hint="eastAsia"/>
          <w:bCs/>
          <w:sz w:val="24"/>
        </w:rPr>
        <w:t>附件1：201</w:t>
      </w:r>
      <w:r w:rsidRPr="00630AB4">
        <w:rPr>
          <w:rFonts w:ascii="华文仿宋" w:eastAsia="华文仿宋" w:hAnsi="华文仿宋"/>
          <w:bCs/>
          <w:sz w:val="24"/>
        </w:rPr>
        <w:t>8</w:t>
      </w:r>
      <w:r w:rsidRPr="00630AB4">
        <w:rPr>
          <w:rFonts w:ascii="华文仿宋" w:eastAsia="华文仿宋" w:hAnsi="华文仿宋" w:hint="eastAsia"/>
          <w:bCs/>
          <w:sz w:val="24"/>
        </w:rPr>
        <w:t>年</w:t>
      </w:r>
      <w:r w:rsidRPr="00630AB4">
        <w:rPr>
          <w:rFonts w:ascii="华文仿宋" w:eastAsia="华文仿宋" w:hAnsi="华文仿宋"/>
          <w:bCs/>
          <w:sz w:val="24"/>
        </w:rPr>
        <w:t>全国中等职业学校“创新杯”</w:t>
      </w:r>
      <w:r w:rsidR="0092064A">
        <w:rPr>
          <w:rFonts w:ascii="华文仿宋" w:eastAsia="华文仿宋" w:hAnsi="华文仿宋" w:hint="eastAsia"/>
          <w:bCs/>
          <w:sz w:val="24"/>
        </w:rPr>
        <w:t>英语</w:t>
      </w:r>
      <w:r w:rsidRPr="00630AB4">
        <w:rPr>
          <w:rFonts w:ascii="华文仿宋" w:eastAsia="华文仿宋" w:hAnsi="华文仿宋" w:hint="eastAsia"/>
          <w:bCs/>
          <w:sz w:val="24"/>
        </w:rPr>
        <w:t>教师信息化教学交流活动要求</w:t>
      </w:r>
    </w:p>
    <w:p w:rsidR="0014701B" w:rsidRPr="00630AB4" w:rsidRDefault="0014701B" w:rsidP="0014701B">
      <w:pPr>
        <w:spacing w:line="460" w:lineRule="exact"/>
        <w:ind w:firstLineChars="200" w:firstLine="480"/>
        <w:jc w:val="left"/>
        <w:rPr>
          <w:rFonts w:ascii="华文仿宋" w:eastAsia="华文仿宋" w:hAnsi="华文仿宋"/>
          <w:bCs/>
          <w:sz w:val="24"/>
        </w:rPr>
      </w:pPr>
      <w:r w:rsidRPr="00630AB4">
        <w:rPr>
          <w:rFonts w:ascii="华文仿宋" w:eastAsia="华文仿宋" w:hAnsi="华文仿宋" w:hint="eastAsia"/>
          <w:bCs/>
          <w:sz w:val="24"/>
        </w:rPr>
        <w:t>附件2：201</w:t>
      </w:r>
      <w:r w:rsidRPr="00630AB4">
        <w:rPr>
          <w:rFonts w:ascii="华文仿宋" w:eastAsia="华文仿宋" w:hAnsi="华文仿宋"/>
          <w:bCs/>
          <w:sz w:val="24"/>
        </w:rPr>
        <w:t>8</w:t>
      </w:r>
      <w:r w:rsidRPr="00630AB4">
        <w:rPr>
          <w:rFonts w:ascii="华文仿宋" w:eastAsia="华文仿宋" w:hAnsi="华文仿宋" w:hint="eastAsia"/>
          <w:bCs/>
          <w:sz w:val="24"/>
        </w:rPr>
        <w:t>年</w:t>
      </w:r>
      <w:r w:rsidRPr="00630AB4">
        <w:rPr>
          <w:rFonts w:ascii="华文仿宋" w:eastAsia="华文仿宋" w:hAnsi="华文仿宋"/>
          <w:bCs/>
          <w:sz w:val="24"/>
        </w:rPr>
        <w:t>全国中等职业学校“创新杯”</w:t>
      </w:r>
      <w:r w:rsidR="0092064A">
        <w:rPr>
          <w:rFonts w:ascii="华文仿宋" w:eastAsia="华文仿宋" w:hAnsi="华文仿宋" w:hint="eastAsia"/>
          <w:bCs/>
          <w:sz w:val="24"/>
        </w:rPr>
        <w:t>英语</w:t>
      </w:r>
      <w:r w:rsidRPr="00630AB4">
        <w:rPr>
          <w:rFonts w:ascii="华文仿宋" w:eastAsia="华文仿宋" w:hAnsi="华文仿宋" w:hint="eastAsia"/>
          <w:bCs/>
          <w:sz w:val="24"/>
        </w:rPr>
        <w:t>教师信息化教学交流活动</w:t>
      </w:r>
      <w:r w:rsidRPr="00630AB4">
        <w:rPr>
          <w:rFonts w:ascii="华文仿宋" w:eastAsia="华文仿宋" w:hAnsi="华文仿宋"/>
          <w:bCs/>
          <w:sz w:val="24"/>
        </w:rPr>
        <w:t>领队登记表</w:t>
      </w:r>
    </w:p>
    <w:p w:rsidR="0014701B" w:rsidRPr="00630AB4" w:rsidRDefault="0014701B" w:rsidP="0014701B">
      <w:pPr>
        <w:spacing w:line="460" w:lineRule="exact"/>
        <w:ind w:firstLineChars="200" w:firstLine="480"/>
        <w:jc w:val="left"/>
        <w:rPr>
          <w:rFonts w:ascii="华文仿宋" w:eastAsia="华文仿宋" w:hAnsi="华文仿宋"/>
          <w:bCs/>
          <w:sz w:val="24"/>
        </w:rPr>
      </w:pPr>
      <w:r w:rsidRPr="00630AB4">
        <w:rPr>
          <w:rFonts w:ascii="华文仿宋" w:eastAsia="华文仿宋" w:hAnsi="华文仿宋" w:hint="eastAsia"/>
          <w:bCs/>
          <w:sz w:val="24"/>
        </w:rPr>
        <w:t>附件3：201</w:t>
      </w:r>
      <w:r w:rsidRPr="00630AB4">
        <w:rPr>
          <w:rFonts w:ascii="华文仿宋" w:eastAsia="华文仿宋" w:hAnsi="华文仿宋"/>
          <w:bCs/>
          <w:sz w:val="24"/>
        </w:rPr>
        <w:t>8</w:t>
      </w:r>
      <w:r w:rsidRPr="00630AB4">
        <w:rPr>
          <w:rFonts w:ascii="华文仿宋" w:eastAsia="华文仿宋" w:hAnsi="华文仿宋" w:hint="eastAsia"/>
          <w:bCs/>
          <w:sz w:val="24"/>
        </w:rPr>
        <w:t>年</w:t>
      </w:r>
      <w:r w:rsidRPr="00630AB4">
        <w:rPr>
          <w:rFonts w:ascii="华文仿宋" w:eastAsia="华文仿宋" w:hAnsi="华文仿宋"/>
          <w:bCs/>
          <w:sz w:val="24"/>
        </w:rPr>
        <w:t>全国中等职业学校“创新杯”</w:t>
      </w:r>
      <w:r w:rsidR="0092064A">
        <w:rPr>
          <w:rFonts w:ascii="华文仿宋" w:eastAsia="华文仿宋" w:hAnsi="华文仿宋" w:hint="eastAsia"/>
          <w:bCs/>
          <w:sz w:val="24"/>
        </w:rPr>
        <w:t>英语</w:t>
      </w:r>
      <w:r w:rsidRPr="00630AB4">
        <w:rPr>
          <w:rFonts w:ascii="华文仿宋" w:eastAsia="华文仿宋" w:hAnsi="华文仿宋" w:hint="eastAsia"/>
          <w:bCs/>
          <w:sz w:val="24"/>
        </w:rPr>
        <w:t>教师信息化教学交流活动</w:t>
      </w:r>
      <w:r w:rsidRPr="00630AB4">
        <w:rPr>
          <w:rFonts w:ascii="华文仿宋" w:eastAsia="华文仿宋" w:hAnsi="华文仿宋"/>
          <w:bCs/>
          <w:sz w:val="24"/>
        </w:rPr>
        <w:t>评委推荐表</w:t>
      </w:r>
    </w:p>
    <w:p w:rsidR="0014701B" w:rsidRPr="00630AB4" w:rsidRDefault="0014701B" w:rsidP="0014701B">
      <w:pPr>
        <w:spacing w:line="460" w:lineRule="exact"/>
        <w:ind w:firstLineChars="200" w:firstLine="480"/>
        <w:jc w:val="left"/>
        <w:rPr>
          <w:rFonts w:ascii="华文仿宋" w:eastAsia="华文仿宋" w:hAnsi="华文仿宋"/>
          <w:bCs/>
          <w:sz w:val="24"/>
        </w:rPr>
      </w:pPr>
      <w:r w:rsidRPr="00630AB4">
        <w:rPr>
          <w:rFonts w:ascii="华文仿宋" w:eastAsia="华文仿宋" w:hAnsi="华文仿宋" w:hint="eastAsia"/>
          <w:bCs/>
          <w:sz w:val="24"/>
        </w:rPr>
        <w:t>附件4：201</w:t>
      </w:r>
      <w:r w:rsidRPr="00630AB4">
        <w:rPr>
          <w:rFonts w:ascii="华文仿宋" w:eastAsia="华文仿宋" w:hAnsi="华文仿宋"/>
          <w:bCs/>
          <w:sz w:val="24"/>
        </w:rPr>
        <w:t>8</w:t>
      </w:r>
      <w:r w:rsidRPr="00630AB4">
        <w:rPr>
          <w:rFonts w:ascii="华文仿宋" w:eastAsia="华文仿宋" w:hAnsi="华文仿宋" w:hint="eastAsia"/>
          <w:bCs/>
          <w:sz w:val="24"/>
        </w:rPr>
        <w:t>年</w:t>
      </w:r>
      <w:r w:rsidRPr="00630AB4">
        <w:rPr>
          <w:rFonts w:ascii="华文仿宋" w:eastAsia="华文仿宋" w:hAnsi="华文仿宋"/>
          <w:bCs/>
          <w:sz w:val="24"/>
        </w:rPr>
        <w:t>全国中等职业学校“创新杯”</w:t>
      </w:r>
      <w:r w:rsidR="0092064A">
        <w:rPr>
          <w:rFonts w:ascii="华文仿宋" w:eastAsia="华文仿宋" w:hAnsi="华文仿宋" w:hint="eastAsia"/>
          <w:bCs/>
          <w:sz w:val="24"/>
        </w:rPr>
        <w:t>英语</w:t>
      </w:r>
      <w:r w:rsidRPr="00630AB4">
        <w:rPr>
          <w:rFonts w:ascii="华文仿宋" w:eastAsia="华文仿宋" w:hAnsi="华文仿宋" w:hint="eastAsia"/>
          <w:bCs/>
          <w:sz w:val="24"/>
        </w:rPr>
        <w:t>教师信息化教学交流活动展示代表、作品登记表</w:t>
      </w:r>
    </w:p>
    <w:p w:rsidR="00D45946" w:rsidRPr="00630AB4" w:rsidRDefault="00D45946" w:rsidP="0014701B">
      <w:pPr>
        <w:spacing w:line="460" w:lineRule="exact"/>
        <w:ind w:firstLineChars="200" w:firstLine="480"/>
        <w:jc w:val="left"/>
        <w:rPr>
          <w:rFonts w:ascii="华文仿宋" w:eastAsia="华文仿宋" w:hAnsi="华文仿宋"/>
          <w:bCs/>
          <w:sz w:val="24"/>
        </w:rPr>
      </w:pPr>
    </w:p>
    <w:p w:rsidR="0014701B" w:rsidRPr="00630AB4" w:rsidRDefault="0014701B" w:rsidP="0014701B">
      <w:pPr>
        <w:spacing w:line="460" w:lineRule="exact"/>
        <w:ind w:firstLineChars="200" w:firstLine="480"/>
        <w:jc w:val="center"/>
        <w:rPr>
          <w:rFonts w:ascii="华文仿宋" w:eastAsia="华文仿宋" w:hAnsi="华文仿宋"/>
          <w:bCs/>
          <w:sz w:val="24"/>
        </w:rPr>
      </w:pPr>
      <w:r w:rsidRPr="00630AB4">
        <w:rPr>
          <w:rFonts w:ascii="华文仿宋" w:eastAsia="华文仿宋" w:hAnsi="华文仿宋" w:hint="eastAsia"/>
          <w:bCs/>
          <w:sz w:val="24"/>
        </w:rPr>
        <w:t xml:space="preserve">           中国职业技术教育学会教学工作委员会</w:t>
      </w:r>
    </w:p>
    <w:p w:rsidR="0014701B" w:rsidRPr="00630AB4" w:rsidRDefault="0014701B" w:rsidP="0014701B">
      <w:pPr>
        <w:spacing w:line="460" w:lineRule="exact"/>
        <w:ind w:firstLineChars="1750" w:firstLine="4200"/>
        <w:jc w:val="left"/>
        <w:rPr>
          <w:rFonts w:ascii="宋体"/>
          <w:bCs/>
          <w:sz w:val="24"/>
        </w:rPr>
      </w:pPr>
      <w:r w:rsidRPr="00630AB4">
        <w:rPr>
          <w:rFonts w:ascii="华文仿宋" w:eastAsia="华文仿宋" w:hAnsi="华文仿宋" w:hint="eastAsia"/>
          <w:bCs/>
          <w:sz w:val="24"/>
        </w:rPr>
        <w:t>2</w:t>
      </w:r>
      <w:r w:rsidRPr="00630AB4">
        <w:rPr>
          <w:rFonts w:ascii="华文仿宋" w:eastAsia="华文仿宋" w:hAnsi="华文仿宋"/>
          <w:bCs/>
          <w:sz w:val="24"/>
        </w:rPr>
        <w:t>018</w:t>
      </w:r>
      <w:r w:rsidRPr="00630AB4">
        <w:rPr>
          <w:rFonts w:ascii="华文仿宋" w:eastAsia="华文仿宋" w:hAnsi="华文仿宋" w:hint="eastAsia"/>
          <w:bCs/>
          <w:sz w:val="24"/>
        </w:rPr>
        <w:t>年</w:t>
      </w:r>
      <w:r>
        <w:rPr>
          <w:rFonts w:ascii="华文仿宋" w:eastAsia="华文仿宋" w:hAnsi="华文仿宋" w:hint="eastAsia"/>
          <w:bCs/>
          <w:sz w:val="24"/>
        </w:rPr>
        <w:t>4</w:t>
      </w:r>
      <w:r w:rsidRPr="00630AB4">
        <w:rPr>
          <w:rFonts w:ascii="华文仿宋" w:eastAsia="华文仿宋" w:hAnsi="华文仿宋" w:hint="eastAsia"/>
          <w:bCs/>
          <w:sz w:val="24"/>
        </w:rPr>
        <w:t>月</w:t>
      </w:r>
      <w:r w:rsidR="00460CCF">
        <w:rPr>
          <w:rFonts w:ascii="华文仿宋" w:eastAsia="华文仿宋" w:hAnsi="华文仿宋"/>
          <w:bCs/>
          <w:sz w:val="24"/>
        </w:rPr>
        <w:t>2</w:t>
      </w:r>
      <w:r w:rsidR="00D038C0">
        <w:rPr>
          <w:rFonts w:ascii="华文仿宋" w:eastAsia="华文仿宋" w:hAnsi="华文仿宋"/>
          <w:bCs/>
          <w:sz w:val="24"/>
        </w:rPr>
        <w:t>3</w:t>
      </w:r>
      <w:r w:rsidRPr="00630AB4">
        <w:rPr>
          <w:rFonts w:ascii="华文仿宋" w:eastAsia="华文仿宋" w:hAnsi="华文仿宋" w:hint="eastAsia"/>
          <w:bCs/>
          <w:sz w:val="24"/>
        </w:rPr>
        <w:t>日</w:t>
      </w:r>
    </w:p>
    <w:p w:rsidR="0014701B" w:rsidRPr="00630AB4" w:rsidRDefault="0014701B" w:rsidP="0014701B">
      <w:pPr>
        <w:spacing w:line="460" w:lineRule="exact"/>
        <w:ind w:firstLineChars="200" w:firstLine="480"/>
        <w:jc w:val="left"/>
        <w:rPr>
          <w:b/>
          <w:sz w:val="24"/>
        </w:rPr>
      </w:pPr>
      <w:r w:rsidRPr="00630AB4">
        <w:rPr>
          <w:rFonts w:ascii="黑体" w:eastAsia="黑体" w:hAnsi="宋体"/>
          <w:sz w:val="24"/>
        </w:rPr>
        <w:br w:type="page"/>
      </w:r>
      <w:r w:rsidRPr="00630AB4">
        <w:rPr>
          <w:rFonts w:ascii="黑体" w:eastAsia="黑体" w:hAnsi="宋体" w:hint="eastAsia"/>
          <w:sz w:val="28"/>
          <w:szCs w:val="28"/>
        </w:rPr>
        <w:t>附件1：</w:t>
      </w:r>
    </w:p>
    <w:p w:rsidR="0014701B" w:rsidRPr="00630AB4" w:rsidRDefault="0014701B" w:rsidP="0014701B">
      <w:pPr>
        <w:widowControl/>
        <w:spacing w:before="100" w:beforeAutospacing="1" w:after="100" w:afterAutospacing="1" w:line="320" w:lineRule="exact"/>
        <w:jc w:val="center"/>
        <w:rPr>
          <w:rFonts w:ascii="黑体" w:eastAsia="黑体" w:hAnsi="黑体" w:cs="Tahoma"/>
          <w:b/>
          <w:kern w:val="0"/>
          <w:sz w:val="28"/>
          <w:szCs w:val="28"/>
        </w:rPr>
      </w:pPr>
      <w:r w:rsidRPr="00630AB4">
        <w:rPr>
          <w:rFonts w:ascii="黑体" w:eastAsia="黑体" w:hAnsi="黑体" w:cs="Tahoma" w:hint="eastAsia"/>
          <w:b/>
          <w:kern w:val="0"/>
          <w:sz w:val="28"/>
          <w:szCs w:val="28"/>
        </w:rPr>
        <w:t>201</w:t>
      </w:r>
      <w:r w:rsidRPr="00630AB4">
        <w:rPr>
          <w:rFonts w:ascii="黑体" w:eastAsia="黑体" w:hAnsi="黑体" w:cs="Tahoma"/>
          <w:b/>
          <w:kern w:val="0"/>
          <w:sz w:val="28"/>
          <w:szCs w:val="28"/>
        </w:rPr>
        <w:t>8</w:t>
      </w:r>
      <w:r w:rsidRPr="00630AB4">
        <w:rPr>
          <w:rFonts w:ascii="黑体" w:eastAsia="黑体" w:hAnsi="黑体" w:cs="Tahoma" w:hint="eastAsia"/>
          <w:b/>
          <w:kern w:val="0"/>
          <w:sz w:val="28"/>
          <w:szCs w:val="28"/>
        </w:rPr>
        <w:t>年</w:t>
      </w:r>
      <w:r w:rsidRPr="00630AB4">
        <w:rPr>
          <w:rFonts w:ascii="黑体" w:eastAsia="黑体" w:hAnsi="黑体" w:cs="Tahoma"/>
          <w:b/>
          <w:kern w:val="0"/>
          <w:sz w:val="28"/>
          <w:szCs w:val="28"/>
        </w:rPr>
        <w:t>全国中等职业学校</w:t>
      </w:r>
      <w:r>
        <w:rPr>
          <w:rFonts w:ascii="黑体" w:eastAsia="黑体" w:hAnsi="黑体" w:cs="Tahoma" w:hint="eastAsia"/>
          <w:b/>
          <w:kern w:val="0"/>
          <w:sz w:val="28"/>
          <w:szCs w:val="28"/>
        </w:rPr>
        <w:t>英语</w:t>
      </w:r>
      <w:r w:rsidR="004C55C5">
        <w:rPr>
          <w:rFonts w:ascii="黑体" w:eastAsia="黑体" w:hAnsi="黑体" w:cs="Tahoma"/>
          <w:b/>
          <w:kern w:val="0"/>
          <w:sz w:val="28"/>
          <w:szCs w:val="28"/>
        </w:rPr>
        <w:br/>
      </w:r>
      <w:r w:rsidRPr="00630AB4">
        <w:rPr>
          <w:rFonts w:ascii="黑体" w:eastAsia="黑体" w:hAnsi="黑体" w:cs="Tahoma"/>
          <w:b/>
          <w:kern w:val="0"/>
          <w:sz w:val="28"/>
          <w:szCs w:val="28"/>
        </w:rPr>
        <w:t>“创新杯”</w:t>
      </w:r>
      <w:r w:rsidRPr="00630AB4">
        <w:rPr>
          <w:rFonts w:ascii="黑体" w:eastAsia="黑体" w:hAnsi="黑体" w:cs="Tahoma" w:hint="eastAsia"/>
          <w:b/>
          <w:kern w:val="0"/>
          <w:sz w:val="28"/>
          <w:szCs w:val="28"/>
        </w:rPr>
        <w:t>教师信息化教学交流活动要求</w:t>
      </w:r>
    </w:p>
    <w:p w:rsidR="004C55C5" w:rsidRDefault="004C55C5" w:rsidP="004C55C5">
      <w:pPr>
        <w:spacing w:line="400" w:lineRule="exact"/>
        <w:ind w:firstLineChars="200" w:firstLine="480"/>
        <w:jc w:val="left"/>
        <w:rPr>
          <w:rFonts w:ascii="华文仿宋" w:eastAsia="华文仿宋" w:hAnsi="华文仿宋"/>
          <w:bCs/>
          <w:sz w:val="24"/>
        </w:rPr>
      </w:pPr>
    </w:p>
    <w:p w:rsidR="0014701B"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本次活动预备阶段各省（自治区、直辖市、计划单列市）可按照当地优质课教学评比标准推选展示</w:t>
      </w:r>
      <w:r w:rsidRPr="004C55C5">
        <w:rPr>
          <w:rFonts w:ascii="华文仿宋" w:eastAsia="华文仿宋" w:hAnsi="华文仿宋"/>
          <w:bCs/>
          <w:sz w:val="24"/>
        </w:rPr>
        <w:t>代表</w:t>
      </w:r>
      <w:r w:rsidRPr="004C55C5">
        <w:rPr>
          <w:rFonts w:ascii="华文仿宋" w:eastAsia="华文仿宋" w:hAnsi="华文仿宋" w:hint="eastAsia"/>
          <w:bCs/>
          <w:sz w:val="24"/>
        </w:rPr>
        <w:t>，也可参照全国交流活动时采用的教学设计方案、教学课件、课堂实录和现场微格教学展示综合评比的方式。</w:t>
      </w:r>
    </w:p>
    <w:p w:rsidR="0014701B"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本次交流活动</w:t>
      </w:r>
      <w:r w:rsidR="0062183C" w:rsidRPr="004C55C5">
        <w:rPr>
          <w:rFonts w:ascii="华文仿宋" w:eastAsia="华文仿宋" w:hAnsi="华文仿宋" w:hint="eastAsia"/>
          <w:bCs/>
          <w:sz w:val="24"/>
        </w:rPr>
        <w:t>的作品应</w:t>
      </w:r>
      <w:r w:rsidRPr="004C55C5">
        <w:rPr>
          <w:rFonts w:ascii="华文仿宋" w:eastAsia="华文仿宋" w:hAnsi="华文仿宋" w:hint="eastAsia"/>
          <w:bCs/>
          <w:sz w:val="24"/>
        </w:rPr>
        <w:t>紧密结合日常教学且基于日常教学所使用的教材，展示交流活动</w:t>
      </w:r>
      <w:r w:rsidR="0062183C" w:rsidRPr="004C55C5">
        <w:rPr>
          <w:rFonts w:ascii="华文仿宋" w:eastAsia="华文仿宋" w:hAnsi="华文仿宋" w:hint="eastAsia"/>
          <w:bCs/>
          <w:sz w:val="24"/>
        </w:rPr>
        <w:t>旨在通过交流、研讨、学习的方式，</w:t>
      </w:r>
      <w:r w:rsidRPr="004C55C5">
        <w:rPr>
          <w:rFonts w:ascii="华文仿宋" w:eastAsia="华文仿宋" w:hAnsi="华文仿宋" w:hint="eastAsia"/>
          <w:bCs/>
          <w:sz w:val="24"/>
        </w:rPr>
        <w:t>更好地促进日常课堂教学效果提升，切实提升</w:t>
      </w:r>
      <w:r w:rsidR="00EA0237" w:rsidRPr="004C55C5">
        <w:rPr>
          <w:rFonts w:ascii="华文仿宋" w:eastAsia="华文仿宋" w:hAnsi="华文仿宋" w:hint="eastAsia"/>
          <w:bCs/>
          <w:sz w:val="24"/>
        </w:rPr>
        <w:t>英语</w:t>
      </w:r>
      <w:r w:rsidRPr="004C55C5">
        <w:rPr>
          <w:rFonts w:ascii="华文仿宋" w:eastAsia="华文仿宋" w:hAnsi="华文仿宋" w:hint="eastAsia"/>
          <w:bCs/>
          <w:sz w:val="24"/>
        </w:rPr>
        <w:t>教师的教学能力</w:t>
      </w:r>
      <w:r w:rsidR="00EA0237" w:rsidRPr="004C55C5">
        <w:rPr>
          <w:rFonts w:ascii="华文仿宋" w:eastAsia="华文仿宋" w:hAnsi="华文仿宋" w:hint="eastAsia"/>
          <w:bCs/>
          <w:sz w:val="24"/>
        </w:rPr>
        <w:t>和素养</w:t>
      </w:r>
      <w:r w:rsidRPr="004C55C5">
        <w:rPr>
          <w:rFonts w:ascii="华文仿宋" w:eastAsia="华文仿宋" w:hAnsi="华文仿宋" w:hint="eastAsia"/>
          <w:bCs/>
          <w:sz w:val="24"/>
        </w:rPr>
        <w:t>。</w:t>
      </w:r>
    </w:p>
    <w:p w:rsidR="0014701B" w:rsidRPr="004C55C5" w:rsidRDefault="0014701B" w:rsidP="004C55C5">
      <w:pPr>
        <w:spacing w:line="400" w:lineRule="exact"/>
        <w:ind w:firstLineChars="200" w:firstLine="480"/>
        <w:jc w:val="left"/>
        <w:rPr>
          <w:rFonts w:ascii="华文仿宋" w:eastAsia="华文仿宋" w:hAnsi="华文仿宋"/>
          <w:b/>
          <w:bCs/>
          <w:sz w:val="24"/>
        </w:rPr>
      </w:pPr>
      <w:r w:rsidRPr="004C55C5">
        <w:rPr>
          <w:rFonts w:ascii="华文仿宋" w:eastAsia="华文仿宋" w:hAnsi="华文仿宋" w:hint="eastAsia"/>
          <w:b/>
          <w:bCs/>
          <w:sz w:val="24"/>
        </w:rPr>
        <w:t>一、教学设计</w:t>
      </w:r>
    </w:p>
    <w:p w:rsidR="0014701B"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教学设计思想：体现中职英语教学的针对性、实效性和时代性，以学生为中心，培养学生</w:t>
      </w:r>
      <w:r w:rsidR="00CC0635" w:rsidRPr="004C55C5">
        <w:rPr>
          <w:rFonts w:ascii="华文仿宋" w:eastAsia="华文仿宋" w:hAnsi="华文仿宋" w:hint="eastAsia"/>
          <w:bCs/>
          <w:sz w:val="24"/>
        </w:rPr>
        <w:t>英语</w:t>
      </w:r>
      <w:r w:rsidRPr="004C55C5">
        <w:rPr>
          <w:rFonts w:ascii="华文仿宋" w:eastAsia="华文仿宋" w:hAnsi="华文仿宋" w:hint="eastAsia"/>
          <w:bCs/>
          <w:sz w:val="24"/>
        </w:rPr>
        <w:t>素养、服务学生专业学习和终身发展的课程教学改革目标；贯彻</w:t>
      </w:r>
      <w:r w:rsidR="002A6E99" w:rsidRPr="004C55C5">
        <w:rPr>
          <w:rFonts w:ascii="华文仿宋" w:eastAsia="华文仿宋" w:hAnsi="华文仿宋"/>
          <w:bCs/>
          <w:sz w:val="24"/>
        </w:rPr>
        <w:t>现代教育思想和教学理念，</w:t>
      </w:r>
      <w:r w:rsidR="002A6E99" w:rsidRPr="004C55C5">
        <w:rPr>
          <w:rFonts w:ascii="华文仿宋" w:eastAsia="华文仿宋" w:hAnsi="华文仿宋" w:hint="eastAsia"/>
          <w:bCs/>
          <w:sz w:val="24"/>
        </w:rPr>
        <w:t>有效</w:t>
      </w:r>
      <w:r w:rsidRPr="004C55C5">
        <w:rPr>
          <w:rFonts w:ascii="华文仿宋" w:eastAsia="华文仿宋" w:hAnsi="华文仿宋"/>
          <w:bCs/>
          <w:sz w:val="24"/>
        </w:rPr>
        <w:t>利用信息技术、数字化资源和信息化环境，在</w:t>
      </w:r>
      <w:r w:rsidRPr="004C55C5">
        <w:rPr>
          <w:rFonts w:ascii="华文仿宋" w:eastAsia="华文仿宋" w:hAnsi="华文仿宋" w:hint="eastAsia"/>
          <w:bCs/>
          <w:sz w:val="24"/>
        </w:rPr>
        <w:t>师生</w:t>
      </w:r>
      <w:r w:rsidRPr="004C55C5">
        <w:rPr>
          <w:rFonts w:ascii="华文仿宋" w:eastAsia="华文仿宋" w:hAnsi="华文仿宋"/>
          <w:bCs/>
          <w:sz w:val="24"/>
        </w:rPr>
        <w:t>角色、教学方法、互动方式、</w:t>
      </w:r>
      <w:r w:rsidRPr="004C55C5">
        <w:rPr>
          <w:rFonts w:ascii="华文仿宋" w:eastAsia="华文仿宋" w:hAnsi="华文仿宋" w:hint="eastAsia"/>
          <w:bCs/>
          <w:sz w:val="24"/>
        </w:rPr>
        <w:t>过程性</w:t>
      </w:r>
      <w:r w:rsidRPr="004C55C5">
        <w:rPr>
          <w:rFonts w:ascii="华文仿宋" w:eastAsia="华文仿宋" w:hAnsi="华文仿宋"/>
          <w:bCs/>
          <w:sz w:val="24"/>
        </w:rPr>
        <w:t>评价等方面有所创新</w:t>
      </w:r>
      <w:r w:rsidRPr="004C55C5">
        <w:rPr>
          <w:rFonts w:ascii="华文仿宋" w:eastAsia="华文仿宋" w:hAnsi="华文仿宋" w:hint="eastAsia"/>
          <w:bCs/>
          <w:sz w:val="24"/>
        </w:rPr>
        <w:t>。</w:t>
      </w:r>
    </w:p>
    <w:p w:rsidR="0014701B"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教学设计内容：</w:t>
      </w:r>
      <w:r w:rsidRPr="004C55C5">
        <w:rPr>
          <w:rFonts w:ascii="华文仿宋" w:eastAsia="华文仿宋" w:hAnsi="华文仿宋"/>
          <w:bCs/>
          <w:sz w:val="24"/>
        </w:rPr>
        <w:t>可以选择课堂教学、</w:t>
      </w:r>
      <w:r w:rsidRPr="004C55C5">
        <w:rPr>
          <w:rFonts w:ascii="华文仿宋" w:eastAsia="华文仿宋" w:hAnsi="华文仿宋" w:hint="eastAsia"/>
          <w:bCs/>
          <w:sz w:val="24"/>
        </w:rPr>
        <w:t>实验实训</w:t>
      </w:r>
      <w:r w:rsidRPr="004C55C5">
        <w:rPr>
          <w:rFonts w:ascii="华文仿宋" w:eastAsia="华文仿宋" w:hAnsi="华文仿宋"/>
          <w:bCs/>
          <w:sz w:val="24"/>
        </w:rPr>
        <w:t>教学及网络教学等多种形式，针对1</w:t>
      </w:r>
      <w:r w:rsidRPr="004C55C5">
        <w:rPr>
          <w:rFonts w:ascii="华文仿宋" w:eastAsia="华文仿宋" w:hAnsi="华文仿宋" w:hint="eastAsia"/>
          <w:bCs/>
          <w:sz w:val="24"/>
        </w:rPr>
        <w:t>个</w:t>
      </w:r>
      <w:r w:rsidRPr="004C55C5">
        <w:rPr>
          <w:rFonts w:ascii="华文仿宋" w:eastAsia="华文仿宋" w:hAnsi="华文仿宋"/>
          <w:bCs/>
          <w:sz w:val="24"/>
        </w:rPr>
        <w:t>课时的教学内容进行设计</w:t>
      </w:r>
      <w:r w:rsidRPr="004C55C5">
        <w:rPr>
          <w:rFonts w:ascii="华文仿宋" w:eastAsia="华文仿宋" w:hAnsi="华文仿宋" w:hint="eastAsia"/>
          <w:bCs/>
          <w:sz w:val="24"/>
        </w:rPr>
        <w:t>,</w:t>
      </w:r>
      <w:r w:rsidR="002A6E99" w:rsidRPr="004C55C5">
        <w:rPr>
          <w:rFonts w:ascii="华文仿宋" w:eastAsia="华文仿宋" w:hAnsi="华文仿宋" w:hint="eastAsia"/>
          <w:bCs/>
          <w:sz w:val="24"/>
        </w:rPr>
        <w:t>并说明本课时与整个单元教学安排的关系，能有效</w:t>
      </w:r>
      <w:r w:rsidRPr="004C55C5">
        <w:rPr>
          <w:rFonts w:ascii="华文仿宋" w:eastAsia="华文仿宋" w:hAnsi="华文仿宋" w:hint="eastAsia"/>
          <w:bCs/>
          <w:sz w:val="24"/>
        </w:rPr>
        <w:t>运用信息化教学手段创设学习环境</w:t>
      </w:r>
      <w:r w:rsidRPr="004C55C5">
        <w:rPr>
          <w:rFonts w:ascii="华文仿宋" w:eastAsia="华文仿宋" w:hAnsi="华文仿宋"/>
          <w:bCs/>
          <w:sz w:val="24"/>
        </w:rPr>
        <w:t>，</w:t>
      </w:r>
      <w:r w:rsidRPr="004C55C5">
        <w:rPr>
          <w:rFonts w:ascii="华文仿宋" w:eastAsia="华文仿宋" w:hAnsi="华文仿宋" w:hint="eastAsia"/>
          <w:bCs/>
          <w:sz w:val="24"/>
        </w:rPr>
        <w:t>注重教与学的方式，实施课堂教学，有课堂的真实感。一般包括授课班级的年级、专业、学生数和授课时间；授课使用的教材；教学内容；教学目的及要求；授课类型；学情分析；教学方法；教学环境设计及资源准备；教学重点和难点；教学过程及时间分配；教学效果</w:t>
      </w:r>
      <w:r w:rsidRPr="004C55C5">
        <w:rPr>
          <w:rFonts w:ascii="华文仿宋" w:eastAsia="华文仿宋" w:hAnsi="华文仿宋"/>
          <w:bCs/>
          <w:sz w:val="24"/>
        </w:rPr>
        <w:t>与</w:t>
      </w:r>
      <w:r w:rsidRPr="004C55C5">
        <w:rPr>
          <w:rFonts w:ascii="华文仿宋" w:eastAsia="华文仿宋" w:hAnsi="华文仿宋" w:hint="eastAsia"/>
          <w:bCs/>
          <w:sz w:val="24"/>
        </w:rPr>
        <w:t>教学反思等。</w:t>
      </w:r>
    </w:p>
    <w:p w:rsidR="0014701B" w:rsidRPr="004C55C5" w:rsidRDefault="0014701B" w:rsidP="004C55C5">
      <w:pPr>
        <w:spacing w:line="400" w:lineRule="exact"/>
        <w:ind w:firstLineChars="200" w:firstLine="480"/>
        <w:jc w:val="left"/>
        <w:rPr>
          <w:rFonts w:ascii="华文仿宋" w:eastAsia="华文仿宋" w:hAnsi="华文仿宋"/>
          <w:b/>
          <w:bCs/>
          <w:sz w:val="24"/>
        </w:rPr>
      </w:pPr>
      <w:r w:rsidRPr="004C55C5">
        <w:rPr>
          <w:rFonts w:ascii="华文仿宋" w:eastAsia="华文仿宋" w:hAnsi="华文仿宋" w:hint="eastAsia"/>
          <w:b/>
          <w:bCs/>
          <w:sz w:val="24"/>
        </w:rPr>
        <w:t>二、教学课件</w:t>
      </w:r>
    </w:p>
    <w:p w:rsidR="0014701B"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上课用教学课件的教学内容要与教学设计方案一致。</w:t>
      </w:r>
    </w:p>
    <w:p w:rsidR="0014701B"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展示课件</w:t>
      </w:r>
      <w:r w:rsidRPr="004C55C5">
        <w:rPr>
          <w:rFonts w:ascii="华文仿宋" w:eastAsia="华文仿宋" w:hAnsi="华文仿宋"/>
          <w:bCs/>
          <w:sz w:val="24"/>
        </w:rPr>
        <w:t>不限制作软件</w:t>
      </w:r>
      <w:r w:rsidRPr="004C55C5">
        <w:rPr>
          <w:rFonts w:ascii="华文仿宋" w:eastAsia="华文仿宋" w:hAnsi="华文仿宋" w:hint="eastAsia"/>
          <w:bCs/>
          <w:sz w:val="24"/>
        </w:rPr>
        <w:t>（建议所用软件尽量采用常用版本，以保证课件在其他机器上能正常播放）</w:t>
      </w:r>
      <w:r w:rsidRPr="004C55C5">
        <w:rPr>
          <w:rFonts w:ascii="华文仿宋" w:eastAsia="华文仿宋" w:hAnsi="华文仿宋"/>
          <w:bCs/>
          <w:sz w:val="24"/>
        </w:rPr>
        <w:t>，不限风格形式。</w:t>
      </w:r>
      <w:r w:rsidRPr="004C55C5">
        <w:rPr>
          <w:rFonts w:ascii="华文仿宋" w:eastAsia="华文仿宋" w:hAnsi="华文仿宋" w:hint="eastAsia"/>
          <w:bCs/>
          <w:sz w:val="24"/>
        </w:rPr>
        <w:t>如图片可采用GIF、JPG、TIF等格式（图片分辨率要求在1024×768以上）；视频和动画可采用MPG、MOV、ASF、RM、SWF等格式（视频文件要求能在1024×768分辨率下清晰、流畅播放）；音频可采用MP3、WMA等格式。</w:t>
      </w:r>
      <w:r w:rsidR="000154FB" w:rsidRPr="004C55C5">
        <w:rPr>
          <w:rFonts w:ascii="华文仿宋" w:eastAsia="华文仿宋" w:hAnsi="华文仿宋" w:hint="eastAsia"/>
          <w:bCs/>
          <w:sz w:val="24"/>
        </w:rPr>
        <w:t>音频、视频和动画存放路径要采用相对路径。</w:t>
      </w:r>
    </w:p>
    <w:p w:rsidR="0014701B" w:rsidRPr="004C55C5" w:rsidRDefault="0014701B" w:rsidP="004C55C5">
      <w:pPr>
        <w:spacing w:line="400" w:lineRule="exact"/>
        <w:ind w:firstLineChars="200" w:firstLine="480"/>
        <w:jc w:val="left"/>
        <w:rPr>
          <w:rFonts w:ascii="华文仿宋" w:eastAsia="华文仿宋" w:hAnsi="华文仿宋"/>
          <w:b/>
          <w:bCs/>
          <w:sz w:val="24"/>
        </w:rPr>
      </w:pPr>
      <w:r w:rsidRPr="004C55C5">
        <w:rPr>
          <w:rFonts w:ascii="华文仿宋" w:eastAsia="华文仿宋" w:hAnsi="华文仿宋" w:hint="eastAsia"/>
          <w:b/>
          <w:bCs/>
          <w:sz w:val="24"/>
        </w:rPr>
        <w:t>三、课堂实录</w:t>
      </w:r>
    </w:p>
    <w:p w:rsidR="0014701B"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提交的课堂实录剪辑视频要求：教学时长</w:t>
      </w:r>
      <w:r w:rsidR="002A6E99" w:rsidRPr="004C55C5">
        <w:rPr>
          <w:rFonts w:ascii="华文仿宋" w:eastAsia="华文仿宋" w:hAnsi="华文仿宋" w:hint="eastAsia"/>
          <w:bCs/>
          <w:sz w:val="24"/>
        </w:rPr>
        <w:t>20</w:t>
      </w:r>
      <w:r w:rsidRPr="004C55C5">
        <w:rPr>
          <w:rFonts w:ascii="华文仿宋" w:eastAsia="华文仿宋" w:hAnsi="华文仿宋" w:hint="eastAsia"/>
          <w:bCs/>
          <w:sz w:val="24"/>
        </w:rPr>
        <w:t>～</w:t>
      </w:r>
      <w:r w:rsidR="002A6E99" w:rsidRPr="004C55C5">
        <w:rPr>
          <w:rFonts w:ascii="华文仿宋" w:eastAsia="华文仿宋" w:hAnsi="华文仿宋" w:hint="eastAsia"/>
          <w:bCs/>
          <w:sz w:val="24"/>
        </w:rPr>
        <w:t>2</w:t>
      </w:r>
      <w:r w:rsidRPr="004C55C5">
        <w:rPr>
          <w:rFonts w:ascii="华文仿宋" w:eastAsia="华文仿宋" w:hAnsi="华文仿宋" w:hint="eastAsia"/>
          <w:bCs/>
          <w:sz w:val="24"/>
        </w:rPr>
        <w:t>5</w:t>
      </w:r>
      <w:r w:rsidR="002A6E99" w:rsidRPr="004C55C5">
        <w:rPr>
          <w:rFonts w:ascii="华文仿宋" w:eastAsia="华文仿宋" w:hAnsi="华文仿宋" w:hint="eastAsia"/>
          <w:bCs/>
          <w:sz w:val="24"/>
        </w:rPr>
        <w:t>分钟，可以选取一个教学环节，也可以是某个知识点、</w:t>
      </w:r>
      <w:r w:rsidRPr="004C55C5">
        <w:rPr>
          <w:rFonts w:ascii="华文仿宋" w:eastAsia="华文仿宋" w:hAnsi="华文仿宋" w:hint="eastAsia"/>
          <w:bCs/>
          <w:sz w:val="24"/>
        </w:rPr>
        <w:t>技能点的学习（训练）过程；教学过程要与</w:t>
      </w:r>
      <w:r w:rsidR="002A6E99" w:rsidRPr="004C55C5">
        <w:rPr>
          <w:rFonts w:ascii="华文仿宋" w:eastAsia="华文仿宋" w:hAnsi="华文仿宋" w:hint="eastAsia"/>
          <w:bCs/>
          <w:sz w:val="24"/>
        </w:rPr>
        <w:t>提交的教学设计</w:t>
      </w:r>
      <w:r w:rsidRPr="004C55C5">
        <w:rPr>
          <w:rFonts w:ascii="华文仿宋" w:eastAsia="华文仿宋" w:hAnsi="华文仿宋" w:hint="eastAsia"/>
          <w:bCs/>
          <w:sz w:val="24"/>
        </w:rPr>
        <w:t>一致；文件输出格式为MP4。</w:t>
      </w:r>
    </w:p>
    <w:p w:rsidR="0014701B" w:rsidRPr="004C55C5" w:rsidRDefault="0014701B" w:rsidP="004C55C5">
      <w:pPr>
        <w:spacing w:line="400" w:lineRule="exact"/>
        <w:ind w:firstLineChars="200" w:firstLine="480"/>
        <w:jc w:val="left"/>
        <w:rPr>
          <w:rFonts w:ascii="华文仿宋" w:eastAsia="华文仿宋" w:hAnsi="华文仿宋"/>
          <w:b/>
          <w:bCs/>
          <w:sz w:val="24"/>
        </w:rPr>
      </w:pPr>
      <w:r w:rsidRPr="004C55C5">
        <w:rPr>
          <w:rFonts w:ascii="华文仿宋" w:eastAsia="华文仿宋" w:hAnsi="华文仿宋" w:hint="eastAsia"/>
          <w:b/>
          <w:bCs/>
          <w:sz w:val="24"/>
        </w:rPr>
        <w:t>四、现场微格教学展示</w:t>
      </w:r>
    </w:p>
    <w:p w:rsidR="0014701B"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（一）时间要求</w:t>
      </w:r>
    </w:p>
    <w:p w:rsidR="0014701B"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现场微格教学展示时间</w:t>
      </w:r>
      <w:r w:rsidR="000154FB" w:rsidRPr="004C55C5">
        <w:rPr>
          <w:rFonts w:ascii="华文仿宋" w:eastAsia="华文仿宋" w:hAnsi="华文仿宋" w:hint="eastAsia"/>
          <w:bCs/>
          <w:sz w:val="24"/>
        </w:rPr>
        <w:t>为</w:t>
      </w:r>
      <w:r w:rsidRPr="004C55C5">
        <w:rPr>
          <w:rFonts w:ascii="华文仿宋" w:eastAsia="华文仿宋" w:hAnsi="华文仿宋"/>
          <w:bCs/>
          <w:sz w:val="24"/>
        </w:rPr>
        <w:t>1</w:t>
      </w:r>
      <w:r w:rsidR="002A6E99" w:rsidRPr="004C55C5">
        <w:rPr>
          <w:rFonts w:ascii="华文仿宋" w:eastAsia="华文仿宋" w:hAnsi="华文仿宋" w:hint="eastAsia"/>
          <w:bCs/>
          <w:sz w:val="24"/>
        </w:rPr>
        <w:t>0</w:t>
      </w:r>
      <w:r w:rsidRPr="004C55C5">
        <w:rPr>
          <w:rFonts w:ascii="华文仿宋" w:eastAsia="华文仿宋" w:hAnsi="华文仿宋" w:hint="eastAsia"/>
          <w:bCs/>
          <w:sz w:val="24"/>
        </w:rPr>
        <w:t>分钟</w:t>
      </w:r>
      <w:r w:rsidR="002A6E99" w:rsidRPr="004C55C5">
        <w:rPr>
          <w:rFonts w:ascii="华文仿宋" w:eastAsia="华文仿宋" w:hAnsi="华文仿宋" w:hint="eastAsia"/>
          <w:bCs/>
          <w:sz w:val="24"/>
        </w:rPr>
        <w:t>，</w:t>
      </w:r>
      <w:r w:rsidR="00C86209" w:rsidRPr="004C55C5">
        <w:rPr>
          <w:rFonts w:ascii="华文仿宋" w:eastAsia="华文仿宋" w:hAnsi="华文仿宋" w:hint="eastAsia"/>
          <w:bCs/>
          <w:sz w:val="24"/>
        </w:rPr>
        <w:t>答辩</w:t>
      </w:r>
      <w:r w:rsidR="002A6E99" w:rsidRPr="004C55C5">
        <w:rPr>
          <w:rFonts w:ascii="华文仿宋" w:eastAsia="华文仿宋" w:hAnsi="华文仿宋" w:hint="eastAsia"/>
          <w:bCs/>
          <w:sz w:val="24"/>
        </w:rPr>
        <w:t>时间不超过</w:t>
      </w:r>
      <w:r w:rsidR="006F7743" w:rsidRPr="004C55C5">
        <w:rPr>
          <w:rFonts w:ascii="华文仿宋" w:eastAsia="华文仿宋" w:hAnsi="华文仿宋" w:hint="eastAsia"/>
          <w:bCs/>
          <w:sz w:val="24"/>
        </w:rPr>
        <w:t>2分钟。</w:t>
      </w:r>
    </w:p>
    <w:p w:rsidR="0014701B"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（二）微格教学内容</w:t>
      </w:r>
      <w:r w:rsidR="00CC0635" w:rsidRPr="004C55C5">
        <w:rPr>
          <w:rFonts w:ascii="华文仿宋" w:eastAsia="华文仿宋" w:hAnsi="华文仿宋" w:hint="eastAsia"/>
          <w:bCs/>
          <w:sz w:val="24"/>
        </w:rPr>
        <w:t>说明</w:t>
      </w:r>
    </w:p>
    <w:p w:rsidR="0014701B" w:rsidRPr="004C55C5" w:rsidRDefault="00CB1749"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参与本次活动的</w:t>
      </w:r>
      <w:r w:rsidR="0014701B" w:rsidRPr="004C55C5">
        <w:rPr>
          <w:rFonts w:ascii="华文仿宋" w:eastAsia="华文仿宋" w:hAnsi="华文仿宋" w:hint="eastAsia"/>
          <w:bCs/>
          <w:sz w:val="24"/>
        </w:rPr>
        <w:t>教师现场</w:t>
      </w:r>
      <w:r w:rsidR="00D86E56" w:rsidRPr="004C55C5">
        <w:rPr>
          <w:rFonts w:ascii="华文仿宋" w:eastAsia="华文仿宋" w:hAnsi="华文仿宋" w:hint="eastAsia"/>
          <w:bCs/>
          <w:sz w:val="24"/>
        </w:rPr>
        <w:t>进行</w:t>
      </w:r>
      <w:r w:rsidR="0014701B" w:rsidRPr="004C55C5">
        <w:rPr>
          <w:rFonts w:ascii="华文仿宋" w:eastAsia="华文仿宋" w:hAnsi="华文仿宋" w:hint="eastAsia"/>
          <w:bCs/>
          <w:sz w:val="24"/>
        </w:rPr>
        <w:t>一个</w:t>
      </w:r>
      <w:r w:rsidRPr="004C55C5">
        <w:rPr>
          <w:rFonts w:ascii="华文仿宋" w:eastAsia="华文仿宋" w:hAnsi="华文仿宋" w:hint="eastAsia"/>
          <w:bCs/>
          <w:sz w:val="24"/>
        </w:rPr>
        <w:t>10</w:t>
      </w:r>
      <w:r w:rsidR="000154FB" w:rsidRPr="004C55C5">
        <w:rPr>
          <w:rFonts w:ascii="华文仿宋" w:eastAsia="华文仿宋" w:hAnsi="华文仿宋" w:hint="eastAsia"/>
          <w:bCs/>
          <w:sz w:val="24"/>
        </w:rPr>
        <w:t>分钟的微格教学</w:t>
      </w:r>
      <w:r w:rsidRPr="004C55C5">
        <w:rPr>
          <w:rFonts w:ascii="华文仿宋" w:eastAsia="华文仿宋" w:hAnsi="华文仿宋" w:hint="eastAsia"/>
          <w:bCs/>
          <w:sz w:val="24"/>
        </w:rPr>
        <w:t>，展示后回答评委提问</w:t>
      </w:r>
      <w:r w:rsidR="0014701B" w:rsidRPr="004C55C5">
        <w:rPr>
          <w:rFonts w:ascii="华文仿宋" w:eastAsia="华文仿宋" w:hAnsi="华文仿宋" w:hint="eastAsia"/>
          <w:bCs/>
          <w:sz w:val="24"/>
        </w:rPr>
        <w:t>。</w:t>
      </w:r>
      <w:r w:rsidR="00DD6E6B" w:rsidRPr="004C55C5">
        <w:rPr>
          <w:rFonts w:ascii="华文仿宋" w:eastAsia="华文仿宋" w:hAnsi="华文仿宋" w:hint="eastAsia"/>
          <w:bCs/>
          <w:sz w:val="24"/>
        </w:rPr>
        <w:t>为了达到更好的展示效果，</w:t>
      </w:r>
      <w:r w:rsidR="007665E6" w:rsidRPr="004C55C5">
        <w:rPr>
          <w:rFonts w:ascii="华文仿宋" w:eastAsia="华文仿宋" w:hAnsi="华文仿宋" w:hint="eastAsia"/>
          <w:bCs/>
          <w:sz w:val="24"/>
        </w:rPr>
        <w:t>每位</w:t>
      </w:r>
      <w:r w:rsidR="009E4DBB" w:rsidRPr="004C55C5">
        <w:rPr>
          <w:rFonts w:ascii="华文仿宋" w:eastAsia="华文仿宋" w:hAnsi="华文仿宋" w:hint="eastAsia"/>
          <w:bCs/>
          <w:sz w:val="24"/>
        </w:rPr>
        <w:t>教</w:t>
      </w:r>
      <w:r w:rsidR="007665E6" w:rsidRPr="004C55C5">
        <w:rPr>
          <w:rFonts w:ascii="华文仿宋" w:eastAsia="华文仿宋" w:hAnsi="华文仿宋" w:hint="eastAsia"/>
          <w:bCs/>
          <w:sz w:val="24"/>
        </w:rPr>
        <w:t>师可以自行</w:t>
      </w:r>
      <w:r w:rsidR="00686D2D" w:rsidRPr="004C55C5">
        <w:rPr>
          <w:rFonts w:ascii="华文仿宋" w:eastAsia="华文仿宋" w:hAnsi="华文仿宋" w:hint="eastAsia"/>
          <w:bCs/>
          <w:sz w:val="24"/>
        </w:rPr>
        <w:t>配备</w:t>
      </w:r>
      <w:r w:rsidR="007665E6" w:rsidRPr="004C55C5">
        <w:rPr>
          <w:rFonts w:ascii="华文仿宋" w:eastAsia="华文仿宋" w:hAnsi="华文仿宋" w:hint="eastAsia"/>
          <w:bCs/>
          <w:sz w:val="24"/>
        </w:rPr>
        <w:t>电脑、相关软件和教学辅助器材。展示现场，我们将不预留参赛教师安装软件的</w:t>
      </w:r>
      <w:r w:rsidR="00DD6E6B" w:rsidRPr="004C55C5">
        <w:rPr>
          <w:rFonts w:ascii="华文仿宋" w:eastAsia="华文仿宋" w:hAnsi="华文仿宋" w:hint="eastAsia"/>
          <w:bCs/>
          <w:sz w:val="24"/>
        </w:rPr>
        <w:t>时间</w:t>
      </w:r>
      <w:r w:rsidR="007665E6" w:rsidRPr="004C55C5">
        <w:rPr>
          <w:rFonts w:ascii="华文仿宋" w:eastAsia="华文仿宋" w:hAnsi="华文仿宋" w:hint="eastAsia"/>
          <w:bCs/>
          <w:sz w:val="24"/>
        </w:rPr>
        <w:t>。</w:t>
      </w:r>
      <w:r w:rsidR="0014701B" w:rsidRPr="004C55C5">
        <w:rPr>
          <w:rFonts w:ascii="华文仿宋" w:eastAsia="华文仿宋" w:hAnsi="华文仿宋" w:hint="eastAsia"/>
          <w:bCs/>
          <w:sz w:val="24"/>
        </w:rPr>
        <w:t>微格教学的内容与预先提交的教学设计、课堂实录一致，且必须是参赛教师本人的真实课堂教学内容。微格教学内容不是整堂课的压缩，而是截取的课堂精彩片段，能充分体现参赛教师的教学技能</w:t>
      </w:r>
      <w:r w:rsidRPr="004C55C5">
        <w:rPr>
          <w:rFonts w:ascii="华文仿宋" w:eastAsia="华文仿宋" w:hAnsi="华文仿宋" w:hint="eastAsia"/>
          <w:bCs/>
          <w:sz w:val="24"/>
        </w:rPr>
        <w:t>，有效运用</w:t>
      </w:r>
      <w:r w:rsidR="00CC0635" w:rsidRPr="004C55C5">
        <w:rPr>
          <w:rFonts w:ascii="华文仿宋" w:eastAsia="华文仿宋" w:hAnsi="华文仿宋" w:hint="eastAsia"/>
          <w:bCs/>
          <w:sz w:val="24"/>
        </w:rPr>
        <w:t>信息化教学手段</w:t>
      </w:r>
      <w:r w:rsidR="0014701B" w:rsidRPr="004C55C5">
        <w:rPr>
          <w:rFonts w:ascii="华文仿宋" w:eastAsia="华文仿宋" w:hAnsi="华文仿宋" w:hint="eastAsia"/>
          <w:bCs/>
          <w:sz w:val="24"/>
        </w:rPr>
        <w:t>。展示现场的学生角色由其他参加展示活动的教师扮演，与授课教师互动。</w:t>
      </w:r>
    </w:p>
    <w:p w:rsidR="0014701B"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（三）语言、仪态要求</w:t>
      </w:r>
    </w:p>
    <w:p w:rsidR="0014701B"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教学仪态要亲切自然、端庄大方；微格</w:t>
      </w:r>
      <w:r w:rsidR="00CC0635" w:rsidRPr="004C55C5">
        <w:rPr>
          <w:rFonts w:ascii="华文仿宋" w:eastAsia="华文仿宋" w:hAnsi="华文仿宋" w:hint="eastAsia"/>
          <w:bCs/>
          <w:sz w:val="24"/>
        </w:rPr>
        <w:t>教学</w:t>
      </w:r>
      <w:r w:rsidRPr="004C55C5">
        <w:rPr>
          <w:rFonts w:ascii="华文仿宋" w:eastAsia="华文仿宋" w:hAnsi="华文仿宋" w:hint="eastAsia"/>
          <w:bCs/>
          <w:sz w:val="24"/>
        </w:rPr>
        <w:t>展示环节请使用英语，语言表达准确规范，生动活泼，富于启发性和感染力。</w:t>
      </w:r>
    </w:p>
    <w:p w:rsidR="00F81DDC" w:rsidRPr="004C55C5" w:rsidRDefault="00F81DDC" w:rsidP="004C55C5">
      <w:pPr>
        <w:spacing w:line="400" w:lineRule="exact"/>
        <w:ind w:firstLineChars="200" w:firstLine="480"/>
        <w:jc w:val="left"/>
        <w:rPr>
          <w:rFonts w:ascii="华文仿宋" w:eastAsia="华文仿宋" w:hAnsi="华文仿宋"/>
          <w:b/>
          <w:bCs/>
          <w:sz w:val="24"/>
        </w:rPr>
      </w:pPr>
      <w:r w:rsidRPr="004C55C5">
        <w:rPr>
          <w:rFonts w:ascii="华文仿宋" w:eastAsia="华文仿宋" w:hAnsi="华文仿宋" w:hint="eastAsia"/>
          <w:b/>
          <w:bCs/>
          <w:sz w:val="24"/>
        </w:rPr>
        <w:t>五、分值占比</w:t>
      </w:r>
    </w:p>
    <w:p w:rsidR="00F81DDC" w:rsidRPr="004C55C5" w:rsidRDefault="00F13D66"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本次展示</w:t>
      </w:r>
      <w:r w:rsidR="00544657" w:rsidRPr="004C55C5">
        <w:rPr>
          <w:rFonts w:ascii="华文仿宋" w:eastAsia="华文仿宋" w:hAnsi="华文仿宋" w:hint="eastAsia"/>
          <w:bCs/>
          <w:sz w:val="24"/>
        </w:rPr>
        <w:t>活动</w:t>
      </w:r>
      <w:r w:rsidR="00303342" w:rsidRPr="004C55C5">
        <w:rPr>
          <w:rFonts w:ascii="华文仿宋" w:eastAsia="华文仿宋" w:hAnsi="华文仿宋" w:hint="eastAsia"/>
          <w:bCs/>
          <w:sz w:val="24"/>
        </w:rPr>
        <w:t>奖项通过教学设计</w:t>
      </w:r>
      <w:r w:rsidRPr="004C55C5">
        <w:rPr>
          <w:rFonts w:ascii="华文仿宋" w:eastAsia="华文仿宋" w:hAnsi="华文仿宋" w:hint="eastAsia"/>
          <w:bCs/>
          <w:sz w:val="24"/>
        </w:rPr>
        <w:t>、教学课件、课堂实录及现场微格教学展示综合评比产生，其中：教学设计方案得分占比1</w:t>
      </w:r>
      <w:r w:rsidRPr="004C55C5">
        <w:rPr>
          <w:rFonts w:ascii="华文仿宋" w:eastAsia="华文仿宋" w:hAnsi="华文仿宋"/>
          <w:bCs/>
          <w:sz w:val="24"/>
        </w:rPr>
        <w:t>5</w:t>
      </w:r>
      <w:r w:rsidRPr="004C55C5">
        <w:rPr>
          <w:rFonts w:ascii="华文仿宋" w:eastAsia="华文仿宋" w:hAnsi="华文仿宋" w:hint="eastAsia"/>
          <w:bCs/>
          <w:sz w:val="24"/>
        </w:rPr>
        <w:t>%，教学课件得分占比1</w:t>
      </w:r>
      <w:r w:rsidR="00303342" w:rsidRPr="004C55C5">
        <w:rPr>
          <w:rFonts w:ascii="华文仿宋" w:eastAsia="华文仿宋" w:hAnsi="华文仿宋" w:hint="eastAsia"/>
          <w:bCs/>
          <w:sz w:val="24"/>
        </w:rPr>
        <w:t>5</w:t>
      </w:r>
      <w:r w:rsidRPr="004C55C5">
        <w:rPr>
          <w:rFonts w:ascii="华文仿宋" w:eastAsia="华文仿宋" w:hAnsi="华文仿宋" w:hint="eastAsia"/>
          <w:bCs/>
          <w:sz w:val="24"/>
        </w:rPr>
        <w:t>%，课堂实录</w:t>
      </w:r>
      <w:r w:rsidR="00544657" w:rsidRPr="004C55C5">
        <w:rPr>
          <w:rFonts w:ascii="华文仿宋" w:eastAsia="华文仿宋" w:hAnsi="华文仿宋" w:hint="eastAsia"/>
          <w:bCs/>
          <w:sz w:val="24"/>
        </w:rPr>
        <w:t>得分</w:t>
      </w:r>
      <w:r w:rsidRPr="004C55C5">
        <w:rPr>
          <w:rFonts w:ascii="华文仿宋" w:eastAsia="华文仿宋" w:hAnsi="华文仿宋" w:hint="eastAsia"/>
          <w:bCs/>
          <w:sz w:val="24"/>
        </w:rPr>
        <w:t>占比2</w:t>
      </w:r>
      <w:r w:rsidR="00303342" w:rsidRPr="004C55C5">
        <w:rPr>
          <w:rFonts w:ascii="华文仿宋" w:eastAsia="华文仿宋" w:hAnsi="华文仿宋" w:hint="eastAsia"/>
          <w:bCs/>
          <w:sz w:val="24"/>
        </w:rPr>
        <w:t>0</w:t>
      </w:r>
      <w:r w:rsidRPr="004C55C5">
        <w:rPr>
          <w:rFonts w:ascii="华文仿宋" w:eastAsia="华文仿宋" w:hAnsi="华文仿宋" w:hint="eastAsia"/>
          <w:bCs/>
          <w:sz w:val="24"/>
        </w:rPr>
        <w:t>%，现场微格教学展示</w:t>
      </w:r>
      <w:r w:rsidR="00544657" w:rsidRPr="004C55C5">
        <w:rPr>
          <w:rFonts w:ascii="华文仿宋" w:eastAsia="华文仿宋" w:hAnsi="华文仿宋" w:hint="eastAsia"/>
          <w:bCs/>
          <w:sz w:val="24"/>
        </w:rPr>
        <w:t>得分</w:t>
      </w:r>
      <w:r w:rsidRPr="004C55C5">
        <w:rPr>
          <w:rFonts w:ascii="华文仿宋" w:eastAsia="华文仿宋" w:hAnsi="华文仿宋" w:hint="eastAsia"/>
          <w:bCs/>
          <w:sz w:val="24"/>
        </w:rPr>
        <w:t>占比5</w:t>
      </w:r>
      <w:r w:rsidRPr="004C55C5">
        <w:rPr>
          <w:rFonts w:ascii="华文仿宋" w:eastAsia="华文仿宋" w:hAnsi="华文仿宋"/>
          <w:bCs/>
          <w:sz w:val="24"/>
        </w:rPr>
        <w:t>0</w:t>
      </w:r>
      <w:r w:rsidRPr="004C55C5">
        <w:rPr>
          <w:rFonts w:ascii="华文仿宋" w:eastAsia="华文仿宋" w:hAnsi="华文仿宋" w:hint="eastAsia"/>
          <w:bCs/>
          <w:sz w:val="24"/>
        </w:rPr>
        <w:t>%。</w:t>
      </w:r>
      <w:r w:rsidR="00544657" w:rsidRPr="004C55C5">
        <w:rPr>
          <w:rFonts w:ascii="华文仿宋" w:eastAsia="华文仿宋" w:hAnsi="华文仿宋" w:hint="eastAsia"/>
          <w:bCs/>
          <w:sz w:val="24"/>
        </w:rPr>
        <w:t>评分细则另行公布。</w:t>
      </w:r>
    </w:p>
    <w:p w:rsidR="0014701B" w:rsidRPr="004C55C5" w:rsidRDefault="00F81DDC" w:rsidP="004C55C5">
      <w:pPr>
        <w:spacing w:line="400" w:lineRule="exact"/>
        <w:ind w:firstLineChars="200" w:firstLine="480"/>
        <w:jc w:val="left"/>
        <w:rPr>
          <w:rFonts w:ascii="华文仿宋" w:eastAsia="华文仿宋" w:hAnsi="华文仿宋"/>
          <w:b/>
          <w:bCs/>
          <w:sz w:val="24"/>
        </w:rPr>
      </w:pPr>
      <w:r w:rsidRPr="004C55C5">
        <w:rPr>
          <w:rFonts w:ascii="华文仿宋" w:eastAsia="华文仿宋" w:hAnsi="华文仿宋" w:hint="eastAsia"/>
          <w:b/>
          <w:bCs/>
          <w:sz w:val="24"/>
        </w:rPr>
        <w:t>六</w:t>
      </w:r>
      <w:r w:rsidR="0014701B" w:rsidRPr="004C55C5">
        <w:rPr>
          <w:rFonts w:ascii="华文仿宋" w:eastAsia="华文仿宋" w:hAnsi="华文仿宋" w:hint="eastAsia"/>
          <w:b/>
          <w:bCs/>
          <w:sz w:val="24"/>
        </w:rPr>
        <w:t>、教材版本与数字化</w:t>
      </w:r>
      <w:r w:rsidR="0014701B" w:rsidRPr="004C55C5">
        <w:rPr>
          <w:rFonts w:ascii="华文仿宋" w:eastAsia="华文仿宋" w:hAnsi="华文仿宋"/>
          <w:b/>
          <w:bCs/>
          <w:sz w:val="24"/>
        </w:rPr>
        <w:t>资源提供</w:t>
      </w:r>
    </w:p>
    <w:p w:rsidR="00897997" w:rsidRPr="004C55C5" w:rsidRDefault="0014701B" w:rsidP="004C55C5">
      <w:pPr>
        <w:spacing w:line="400" w:lineRule="exact"/>
        <w:ind w:firstLineChars="200" w:firstLine="480"/>
        <w:jc w:val="left"/>
        <w:rPr>
          <w:rFonts w:ascii="华文仿宋" w:eastAsia="华文仿宋" w:hAnsi="华文仿宋"/>
          <w:bCs/>
          <w:sz w:val="24"/>
        </w:rPr>
      </w:pPr>
      <w:r w:rsidRPr="004C55C5">
        <w:rPr>
          <w:rFonts w:ascii="华文仿宋" w:eastAsia="华文仿宋" w:hAnsi="华文仿宋" w:hint="eastAsia"/>
          <w:bCs/>
          <w:sz w:val="24"/>
        </w:rPr>
        <w:t>本次交流活动请使用高等教育出版社出版的英语中等职业教育课程改革国家规划新教材</w:t>
      </w:r>
      <w:r w:rsidR="00D86E56" w:rsidRPr="004C55C5">
        <w:rPr>
          <w:rFonts w:ascii="华文仿宋" w:eastAsia="华文仿宋" w:hAnsi="华文仿宋" w:hint="eastAsia"/>
          <w:bCs/>
          <w:sz w:val="24"/>
        </w:rPr>
        <w:t>及配套</w:t>
      </w:r>
      <w:r w:rsidRPr="004C55C5">
        <w:rPr>
          <w:rFonts w:ascii="华文仿宋" w:eastAsia="华文仿宋" w:hAnsi="华文仿宋"/>
          <w:bCs/>
          <w:sz w:val="24"/>
        </w:rPr>
        <w:t>数字化教学资源</w:t>
      </w:r>
      <w:r w:rsidRPr="004C55C5">
        <w:rPr>
          <w:rFonts w:ascii="华文仿宋" w:eastAsia="华文仿宋" w:hAnsi="华文仿宋" w:hint="eastAsia"/>
          <w:bCs/>
          <w:sz w:val="24"/>
        </w:rPr>
        <w:t>。</w:t>
      </w:r>
      <w:r w:rsidRPr="004C55C5">
        <w:rPr>
          <w:rFonts w:ascii="华文仿宋" w:eastAsia="华文仿宋" w:hAnsi="华文仿宋"/>
          <w:bCs/>
          <w:sz w:val="24"/>
        </w:rPr>
        <w:t>参考</w:t>
      </w:r>
      <w:r w:rsidRPr="004C55C5">
        <w:rPr>
          <w:rFonts w:ascii="华文仿宋" w:eastAsia="华文仿宋" w:hAnsi="华文仿宋" w:hint="eastAsia"/>
          <w:bCs/>
          <w:sz w:val="24"/>
        </w:rPr>
        <w:t>书目如下表：</w:t>
      </w:r>
    </w:p>
    <w:p w:rsidR="00C4495B" w:rsidRDefault="00C4495B" w:rsidP="00213E49">
      <w:pPr>
        <w:spacing w:line="360" w:lineRule="exact"/>
        <w:ind w:firstLineChars="200" w:firstLine="480"/>
        <w:rPr>
          <w:rFonts w:ascii="楷体_GB2312" w:eastAsia="楷体_GB2312"/>
          <w:sz w:val="24"/>
        </w:rPr>
      </w:pP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4054"/>
        <w:gridCol w:w="1824"/>
      </w:tblGrid>
      <w:tr w:rsidR="005B0209" w:rsidRPr="005B0209" w:rsidTr="005B0209">
        <w:trPr>
          <w:trHeight w:val="86"/>
          <w:jc w:val="center"/>
        </w:trPr>
        <w:tc>
          <w:tcPr>
            <w:tcW w:w="2286" w:type="dxa"/>
            <w:shd w:val="clear" w:color="auto" w:fill="D9D9D9" w:themeFill="background1" w:themeFillShade="D9"/>
          </w:tcPr>
          <w:p w:rsidR="005B0209" w:rsidRPr="005B0209" w:rsidRDefault="005B0209" w:rsidP="00F52992">
            <w:pPr>
              <w:pStyle w:val="Pa9"/>
              <w:jc w:val="center"/>
              <w:rPr>
                <w:rStyle w:val="A16"/>
                <w:rFonts w:ascii="Times New Roman" w:eastAsia="宋体" w:hAnsi="Times New Roman"/>
                <w:b/>
                <w:sz w:val="21"/>
              </w:rPr>
            </w:pPr>
            <w:r w:rsidRPr="005B0209">
              <w:rPr>
                <w:rStyle w:val="A16"/>
                <w:rFonts w:ascii="Times New Roman" w:eastAsia="宋体" w:hAnsi="Times New Roman" w:hint="eastAsia"/>
                <w:b/>
                <w:sz w:val="21"/>
              </w:rPr>
              <w:t>书号</w:t>
            </w:r>
          </w:p>
        </w:tc>
        <w:tc>
          <w:tcPr>
            <w:tcW w:w="4054" w:type="dxa"/>
            <w:shd w:val="clear" w:color="auto" w:fill="D9D9D9" w:themeFill="background1" w:themeFillShade="D9"/>
          </w:tcPr>
          <w:p w:rsidR="005B0209" w:rsidRPr="005B0209" w:rsidRDefault="005B0209" w:rsidP="00F52992">
            <w:pPr>
              <w:pStyle w:val="Pa9"/>
              <w:jc w:val="center"/>
              <w:rPr>
                <w:rStyle w:val="A16"/>
                <w:rFonts w:ascii="Times New Roman" w:eastAsia="宋体" w:hAnsi="Times New Roman"/>
                <w:b/>
                <w:sz w:val="21"/>
              </w:rPr>
            </w:pPr>
            <w:r w:rsidRPr="005B0209">
              <w:rPr>
                <w:rStyle w:val="A16"/>
                <w:rFonts w:ascii="Times New Roman" w:eastAsia="宋体" w:hAnsi="Times New Roman" w:hint="eastAsia"/>
                <w:b/>
                <w:sz w:val="21"/>
              </w:rPr>
              <w:t>书名</w:t>
            </w:r>
          </w:p>
        </w:tc>
        <w:tc>
          <w:tcPr>
            <w:tcW w:w="1824" w:type="dxa"/>
            <w:shd w:val="clear" w:color="auto" w:fill="D9D9D9" w:themeFill="background1" w:themeFillShade="D9"/>
          </w:tcPr>
          <w:p w:rsidR="005B0209" w:rsidRPr="005B0209" w:rsidRDefault="005B0209" w:rsidP="00F52992">
            <w:pPr>
              <w:pStyle w:val="Pa9"/>
              <w:jc w:val="center"/>
              <w:rPr>
                <w:rStyle w:val="A16"/>
                <w:rFonts w:ascii="Times New Roman" w:eastAsia="宋体" w:hAnsi="Times New Roman"/>
                <w:b/>
                <w:sz w:val="21"/>
              </w:rPr>
            </w:pPr>
            <w:r w:rsidRPr="005B0209">
              <w:rPr>
                <w:rStyle w:val="A16"/>
                <w:rFonts w:ascii="Times New Roman" w:eastAsia="宋体" w:hAnsi="Times New Roman" w:hint="eastAsia"/>
                <w:b/>
                <w:sz w:val="21"/>
              </w:rPr>
              <w:t>备注</w:t>
            </w:r>
          </w:p>
        </w:tc>
      </w:tr>
      <w:tr w:rsidR="00C4495B" w:rsidRPr="00FC3776" w:rsidTr="005B0209">
        <w:trPr>
          <w:trHeight w:val="86"/>
          <w:jc w:val="center"/>
        </w:trPr>
        <w:tc>
          <w:tcPr>
            <w:tcW w:w="2286" w:type="dxa"/>
          </w:tcPr>
          <w:p w:rsidR="00C4495B" w:rsidRPr="00FC3776" w:rsidRDefault="00C4495B" w:rsidP="00F52992">
            <w:pPr>
              <w:pStyle w:val="Pa9"/>
              <w:jc w:val="center"/>
              <w:rPr>
                <w:rFonts w:ascii="Times New Roman" w:eastAsia="宋体" w:hAnsi="Times New Roman" w:cs="FZZD Extra JW"/>
                <w:color w:val="211D1E"/>
                <w:sz w:val="21"/>
                <w:szCs w:val="15"/>
              </w:rPr>
            </w:pPr>
            <w:r w:rsidRPr="00FC3776">
              <w:rPr>
                <w:rStyle w:val="A16"/>
                <w:rFonts w:ascii="Times New Roman" w:eastAsia="宋体" w:hAnsi="Times New Roman"/>
                <w:sz w:val="21"/>
              </w:rPr>
              <w:t>978-7-04-039251-7</w:t>
            </w:r>
          </w:p>
        </w:tc>
        <w:tc>
          <w:tcPr>
            <w:tcW w:w="4054" w:type="dxa"/>
          </w:tcPr>
          <w:p w:rsidR="00C4495B" w:rsidRPr="00FC3776" w:rsidRDefault="00C4495B" w:rsidP="00F52992">
            <w:pPr>
              <w:pStyle w:val="Pa9"/>
              <w:jc w:val="center"/>
              <w:rPr>
                <w:rFonts w:ascii="Times New Roman" w:eastAsia="宋体" w:hAnsi="Times New Roman" w:cs="FZZD Extra JW"/>
                <w:color w:val="211D1E"/>
                <w:sz w:val="21"/>
                <w:szCs w:val="15"/>
              </w:rPr>
            </w:pPr>
            <w:r w:rsidRPr="00FC3776">
              <w:rPr>
                <w:rStyle w:val="A16"/>
                <w:rFonts w:ascii="Times New Roman" w:eastAsia="宋体" w:hAnsi="Times New Roman" w:hint="eastAsia"/>
                <w:sz w:val="21"/>
              </w:rPr>
              <w:t>英语预备级（基础模块）（第</w:t>
            </w:r>
            <w:r w:rsidRPr="00FC3776">
              <w:rPr>
                <w:rStyle w:val="A16"/>
                <w:rFonts w:ascii="Times New Roman" w:eastAsia="宋体" w:hAnsi="Times New Roman"/>
                <w:sz w:val="21"/>
              </w:rPr>
              <w:t>2</w:t>
            </w:r>
            <w:r w:rsidRPr="00FC3776">
              <w:rPr>
                <w:rStyle w:val="A16"/>
                <w:rFonts w:ascii="Times New Roman" w:eastAsia="宋体" w:hAnsi="Times New Roman" w:hint="eastAsia"/>
                <w:sz w:val="21"/>
              </w:rPr>
              <w:t>版）</w:t>
            </w:r>
          </w:p>
        </w:tc>
        <w:tc>
          <w:tcPr>
            <w:tcW w:w="1824" w:type="dxa"/>
          </w:tcPr>
          <w:p w:rsidR="00C4495B" w:rsidRPr="00FC3776" w:rsidRDefault="00C4495B" w:rsidP="00F52992">
            <w:pPr>
              <w:pStyle w:val="Pa9"/>
              <w:jc w:val="center"/>
              <w:rPr>
                <w:rStyle w:val="A16"/>
                <w:rFonts w:ascii="Times New Roman" w:eastAsia="宋体" w:hAnsi="Times New Roman"/>
                <w:sz w:val="21"/>
              </w:rPr>
            </w:pPr>
          </w:p>
        </w:tc>
      </w:tr>
      <w:tr w:rsidR="00C4495B" w:rsidRPr="00FC3776" w:rsidTr="005B0209">
        <w:trPr>
          <w:trHeight w:val="86"/>
          <w:jc w:val="center"/>
        </w:trPr>
        <w:tc>
          <w:tcPr>
            <w:tcW w:w="2286" w:type="dxa"/>
          </w:tcPr>
          <w:p w:rsidR="00C4495B" w:rsidRPr="00FC3776" w:rsidRDefault="00C4495B" w:rsidP="00F52992">
            <w:pPr>
              <w:pStyle w:val="Pa9"/>
              <w:jc w:val="center"/>
              <w:rPr>
                <w:rFonts w:ascii="Times New Roman" w:eastAsia="宋体" w:hAnsi="Times New Roman" w:cs="FZZD Extra JW"/>
                <w:color w:val="211D1E"/>
                <w:sz w:val="21"/>
                <w:szCs w:val="15"/>
              </w:rPr>
            </w:pPr>
            <w:r w:rsidRPr="00FC3776">
              <w:rPr>
                <w:rStyle w:val="A16"/>
                <w:rFonts w:ascii="Times New Roman" w:eastAsia="宋体" w:hAnsi="Times New Roman"/>
                <w:sz w:val="21"/>
              </w:rPr>
              <w:t>978-7-04-039174-9</w:t>
            </w:r>
          </w:p>
        </w:tc>
        <w:tc>
          <w:tcPr>
            <w:tcW w:w="4054" w:type="dxa"/>
          </w:tcPr>
          <w:p w:rsidR="00C4495B" w:rsidRPr="00FC3776" w:rsidRDefault="00C4495B" w:rsidP="00F52992">
            <w:pPr>
              <w:pStyle w:val="Pa9"/>
              <w:jc w:val="center"/>
              <w:rPr>
                <w:rFonts w:ascii="Times New Roman" w:eastAsia="宋体" w:hAnsi="Times New Roman" w:cs="FZZD Extra JW"/>
                <w:color w:val="211D1E"/>
                <w:sz w:val="21"/>
                <w:szCs w:val="15"/>
              </w:rPr>
            </w:pPr>
            <w:r w:rsidRPr="00FC3776">
              <w:rPr>
                <w:rStyle w:val="A16"/>
                <w:rFonts w:ascii="Times New Roman" w:eastAsia="宋体" w:hAnsi="Times New Roman" w:hint="eastAsia"/>
                <w:sz w:val="21"/>
              </w:rPr>
              <w:t>英语</w:t>
            </w:r>
            <w:r w:rsidRPr="00FC3776">
              <w:rPr>
                <w:rStyle w:val="A16"/>
                <w:rFonts w:ascii="Times New Roman" w:eastAsia="宋体" w:hAnsi="Times New Roman"/>
                <w:sz w:val="21"/>
              </w:rPr>
              <w:t>1</w:t>
            </w:r>
            <w:r w:rsidRPr="00FC3776">
              <w:rPr>
                <w:rStyle w:val="A16"/>
                <w:rFonts w:ascii="Times New Roman" w:eastAsia="宋体" w:hAnsi="Times New Roman" w:hint="eastAsia"/>
                <w:sz w:val="21"/>
              </w:rPr>
              <w:t>（基础模块）（第</w:t>
            </w:r>
            <w:r w:rsidRPr="00FC3776">
              <w:rPr>
                <w:rStyle w:val="A16"/>
                <w:rFonts w:ascii="Times New Roman" w:eastAsia="宋体" w:hAnsi="Times New Roman"/>
                <w:sz w:val="21"/>
              </w:rPr>
              <w:t>2</w:t>
            </w:r>
            <w:r w:rsidRPr="00FC3776">
              <w:rPr>
                <w:rStyle w:val="A16"/>
                <w:rFonts w:ascii="Times New Roman" w:eastAsia="宋体" w:hAnsi="Times New Roman" w:hint="eastAsia"/>
                <w:sz w:val="21"/>
              </w:rPr>
              <w:t>版）</w:t>
            </w:r>
          </w:p>
        </w:tc>
        <w:tc>
          <w:tcPr>
            <w:tcW w:w="1824" w:type="dxa"/>
          </w:tcPr>
          <w:p w:rsidR="00C4495B" w:rsidRPr="00FC3776" w:rsidRDefault="00C4495B" w:rsidP="00F52992">
            <w:pPr>
              <w:pStyle w:val="Pa9"/>
              <w:jc w:val="center"/>
              <w:rPr>
                <w:rStyle w:val="A16"/>
                <w:rFonts w:ascii="Times New Roman" w:eastAsia="宋体" w:hAnsi="Times New Roman"/>
                <w:sz w:val="21"/>
              </w:rPr>
            </w:pPr>
          </w:p>
        </w:tc>
      </w:tr>
      <w:tr w:rsidR="00C4495B" w:rsidRPr="00FC3776" w:rsidTr="005B0209">
        <w:trPr>
          <w:trHeight w:val="86"/>
          <w:jc w:val="center"/>
        </w:trPr>
        <w:tc>
          <w:tcPr>
            <w:tcW w:w="2286" w:type="dxa"/>
          </w:tcPr>
          <w:p w:rsidR="00C4495B" w:rsidRPr="00FC3776" w:rsidRDefault="00C4495B" w:rsidP="00F52992">
            <w:pPr>
              <w:pStyle w:val="Pa9"/>
              <w:jc w:val="center"/>
              <w:rPr>
                <w:rStyle w:val="A16"/>
                <w:rFonts w:ascii="Times New Roman" w:eastAsia="宋体" w:hAnsi="Times New Roman"/>
                <w:sz w:val="21"/>
              </w:rPr>
            </w:pPr>
            <w:r w:rsidRPr="00FC3776">
              <w:rPr>
                <w:rStyle w:val="A16"/>
                <w:rFonts w:ascii="Times New Roman" w:eastAsia="宋体" w:hAnsi="Times New Roman" w:hint="eastAsia"/>
                <w:sz w:val="21"/>
              </w:rPr>
              <w:t>在线数字课程</w:t>
            </w:r>
          </w:p>
        </w:tc>
        <w:tc>
          <w:tcPr>
            <w:tcW w:w="4054" w:type="dxa"/>
          </w:tcPr>
          <w:p w:rsidR="00C4495B" w:rsidRPr="00FC3776" w:rsidRDefault="00C4495B" w:rsidP="00F52992">
            <w:pPr>
              <w:pStyle w:val="Pa9"/>
              <w:jc w:val="center"/>
              <w:rPr>
                <w:rStyle w:val="A16"/>
                <w:rFonts w:ascii="Times New Roman" w:eastAsia="宋体" w:hAnsi="Times New Roman"/>
                <w:sz w:val="21"/>
              </w:rPr>
            </w:pPr>
            <w:r w:rsidRPr="00FC3776">
              <w:rPr>
                <w:rStyle w:val="A16"/>
                <w:rFonts w:ascii="Times New Roman" w:eastAsia="宋体" w:hAnsi="Times New Roman" w:hint="eastAsia"/>
                <w:sz w:val="21"/>
              </w:rPr>
              <w:t>英语</w:t>
            </w:r>
            <w:r w:rsidRPr="00FC3776">
              <w:rPr>
                <w:rStyle w:val="A16"/>
                <w:rFonts w:ascii="Times New Roman" w:eastAsia="宋体" w:hAnsi="Times New Roman"/>
                <w:sz w:val="21"/>
              </w:rPr>
              <w:t>1</w:t>
            </w:r>
            <w:r w:rsidRPr="00FC3776">
              <w:rPr>
                <w:rStyle w:val="A16"/>
                <w:rFonts w:ascii="Times New Roman" w:eastAsia="宋体" w:hAnsi="Times New Roman" w:hint="eastAsia"/>
                <w:sz w:val="21"/>
              </w:rPr>
              <w:t>（基础模块）（第</w:t>
            </w:r>
            <w:r w:rsidRPr="00FC3776">
              <w:rPr>
                <w:rStyle w:val="A16"/>
                <w:rFonts w:ascii="Times New Roman" w:eastAsia="宋体" w:hAnsi="Times New Roman"/>
                <w:sz w:val="21"/>
              </w:rPr>
              <w:t>2</w:t>
            </w:r>
            <w:r w:rsidRPr="00FC3776">
              <w:rPr>
                <w:rStyle w:val="A16"/>
                <w:rFonts w:ascii="Times New Roman" w:eastAsia="宋体" w:hAnsi="Times New Roman" w:hint="eastAsia"/>
                <w:sz w:val="21"/>
              </w:rPr>
              <w:t>版）</w:t>
            </w:r>
          </w:p>
        </w:tc>
        <w:tc>
          <w:tcPr>
            <w:tcW w:w="1824" w:type="dxa"/>
          </w:tcPr>
          <w:p w:rsidR="00C4495B" w:rsidRPr="0003221F" w:rsidRDefault="00DE39CC" w:rsidP="00F52992">
            <w:pPr>
              <w:pStyle w:val="Pa9"/>
              <w:jc w:val="center"/>
              <w:rPr>
                <w:rStyle w:val="A16"/>
                <w:rFonts w:ascii="Times New Roman" w:eastAsia="宋体" w:hAnsi="Times New Roman"/>
                <w:i/>
                <w:color w:val="auto"/>
                <w:sz w:val="20"/>
              </w:rPr>
            </w:pPr>
            <w:hyperlink r:id="rId6" w:history="1">
              <w:r w:rsidR="00C4495B" w:rsidRPr="0003221F">
                <w:rPr>
                  <w:rStyle w:val="aa"/>
                  <w:rFonts w:ascii="Times New Roman" w:eastAsia="宋体" w:hAnsi="Times New Roman" w:cs="FZZD Extra JW"/>
                  <w:i/>
                  <w:color w:val="auto"/>
                  <w:sz w:val="20"/>
                  <w:szCs w:val="15"/>
                  <w:u w:val="none"/>
                </w:rPr>
                <w:t>ismartlearning.cn</w:t>
              </w:r>
            </w:hyperlink>
          </w:p>
        </w:tc>
      </w:tr>
      <w:tr w:rsidR="00C4495B" w:rsidRPr="00FC3776" w:rsidTr="005B0209">
        <w:trPr>
          <w:trHeight w:val="86"/>
          <w:jc w:val="center"/>
        </w:trPr>
        <w:tc>
          <w:tcPr>
            <w:tcW w:w="2286" w:type="dxa"/>
          </w:tcPr>
          <w:p w:rsidR="00C4495B" w:rsidRPr="00FC3776" w:rsidRDefault="00C4495B" w:rsidP="00F52992">
            <w:pPr>
              <w:pStyle w:val="Pa9"/>
              <w:jc w:val="center"/>
              <w:rPr>
                <w:rFonts w:ascii="Times New Roman" w:eastAsia="宋体" w:hAnsi="Times New Roman" w:cs="FZZD Extra JW"/>
                <w:color w:val="211D1E"/>
                <w:sz w:val="21"/>
                <w:szCs w:val="15"/>
              </w:rPr>
            </w:pPr>
            <w:r w:rsidRPr="00FC3776">
              <w:rPr>
                <w:rStyle w:val="A16"/>
                <w:rFonts w:ascii="Times New Roman" w:eastAsia="宋体" w:hAnsi="Times New Roman"/>
                <w:sz w:val="21"/>
              </w:rPr>
              <w:t>978-7-04-039373-6</w:t>
            </w:r>
          </w:p>
        </w:tc>
        <w:tc>
          <w:tcPr>
            <w:tcW w:w="4054" w:type="dxa"/>
          </w:tcPr>
          <w:p w:rsidR="00C4495B" w:rsidRPr="00FC3776" w:rsidRDefault="00C4495B" w:rsidP="00F52992">
            <w:pPr>
              <w:pStyle w:val="Pa9"/>
              <w:jc w:val="center"/>
              <w:rPr>
                <w:rFonts w:ascii="Times New Roman" w:eastAsia="宋体" w:hAnsi="Times New Roman" w:cs="FZZD Extra JW"/>
                <w:color w:val="211D1E"/>
                <w:sz w:val="21"/>
                <w:szCs w:val="15"/>
              </w:rPr>
            </w:pPr>
            <w:r w:rsidRPr="00FC3776">
              <w:rPr>
                <w:rStyle w:val="A16"/>
                <w:rFonts w:ascii="Times New Roman" w:eastAsia="宋体" w:hAnsi="Times New Roman" w:hint="eastAsia"/>
                <w:sz w:val="21"/>
              </w:rPr>
              <w:t>英语</w:t>
            </w:r>
            <w:r w:rsidRPr="00FC3776">
              <w:rPr>
                <w:rStyle w:val="A16"/>
                <w:rFonts w:ascii="Times New Roman" w:eastAsia="宋体" w:hAnsi="Times New Roman"/>
                <w:sz w:val="21"/>
              </w:rPr>
              <w:t>2</w:t>
            </w:r>
            <w:r w:rsidRPr="00FC3776">
              <w:rPr>
                <w:rStyle w:val="A16"/>
                <w:rFonts w:ascii="Times New Roman" w:eastAsia="宋体" w:hAnsi="Times New Roman" w:hint="eastAsia"/>
                <w:sz w:val="21"/>
              </w:rPr>
              <w:t>（基础模块）（第</w:t>
            </w:r>
            <w:r w:rsidRPr="00FC3776">
              <w:rPr>
                <w:rStyle w:val="A16"/>
                <w:rFonts w:ascii="Times New Roman" w:eastAsia="宋体" w:hAnsi="Times New Roman"/>
                <w:sz w:val="21"/>
              </w:rPr>
              <w:t>2</w:t>
            </w:r>
            <w:r w:rsidRPr="00FC3776">
              <w:rPr>
                <w:rStyle w:val="A16"/>
                <w:rFonts w:ascii="Times New Roman" w:eastAsia="宋体" w:hAnsi="Times New Roman" w:hint="eastAsia"/>
                <w:sz w:val="21"/>
              </w:rPr>
              <w:t>版）</w:t>
            </w:r>
          </w:p>
        </w:tc>
        <w:tc>
          <w:tcPr>
            <w:tcW w:w="1824" w:type="dxa"/>
          </w:tcPr>
          <w:p w:rsidR="00C4495B" w:rsidRPr="0003221F" w:rsidRDefault="00C4495B" w:rsidP="00F52992">
            <w:pPr>
              <w:pStyle w:val="Pa9"/>
              <w:jc w:val="center"/>
              <w:rPr>
                <w:rStyle w:val="A16"/>
                <w:rFonts w:ascii="Times New Roman" w:eastAsia="宋体" w:hAnsi="Times New Roman"/>
                <w:color w:val="auto"/>
                <w:sz w:val="20"/>
              </w:rPr>
            </w:pPr>
          </w:p>
        </w:tc>
      </w:tr>
      <w:tr w:rsidR="00C4495B" w:rsidRPr="00FC3776" w:rsidTr="005B0209">
        <w:trPr>
          <w:trHeight w:val="86"/>
          <w:jc w:val="center"/>
        </w:trPr>
        <w:tc>
          <w:tcPr>
            <w:tcW w:w="2286" w:type="dxa"/>
          </w:tcPr>
          <w:p w:rsidR="00C4495B" w:rsidRPr="00FC3776" w:rsidRDefault="00C4495B" w:rsidP="00F52992">
            <w:pPr>
              <w:pStyle w:val="Pa9"/>
              <w:jc w:val="center"/>
              <w:rPr>
                <w:rStyle w:val="A16"/>
                <w:rFonts w:ascii="Times New Roman" w:eastAsia="宋体" w:hAnsi="Times New Roman"/>
                <w:sz w:val="21"/>
              </w:rPr>
            </w:pPr>
            <w:r w:rsidRPr="00FC3776">
              <w:rPr>
                <w:rStyle w:val="A16"/>
                <w:rFonts w:ascii="Times New Roman" w:eastAsia="宋体" w:hAnsi="Times New Roman" w:hint="eastAsia"/>
                <w:sz w:val="21"/>
              </w:rPr>
              <w:t>在线数字课程</w:t>
            </w:r>
          </w:p>
        </w:tc>
        <w:tc>
          <w:tcPr>
            <w:tcW w:w="4054" w:type="dxa"/>
          </w:tcPr>
          <w:p w:rsidR="00C4495B" w:rsidRPr="00FC3776" w:rsidRDefault="00C4495B" w:rsidP="00F52992">
            <w:pPr>
              <w:pStyle w:val="Pa9"/>
              <w:jc w:val="center"/>
              <w:rPr>
                <w:rStyle w:val="A16"/>
                <w:rFonts w:ascii="Times New Roman" w:eastAsia="宋体" w:hAnsi="Times New Roman"/>
                <w:sz w:val="21"/>
              </w:rPr>
            </w:pPr>
            <w:r w:rsidRPr="00FC3776">
              <w:rPr>
                <w:rStyle w:val="A16"/>
                <w:rFonts w:ascii="Times New Roman" w:eastAsia="宋体" w:hAnsi="Times New Roman" w:hint="eastAsia"/>
                <w:sz w:val="21"/>
              </w:rPr>
              <w:t>英语</w:t>
            </w:r>
            <w:r w:rsidRPr="00FC3776">
              <w:rPr>
                <w:rStyle w:val="A16"/>
                <w:rFonts w:ascii="Times New Roman" w:eastAsia="宋体" w:hAnsi="Times New Roman"/>
                <w:sz w:val="21"/>
              </w:rPr>
              <w:t>2</w:t>
            </w:r>
            <w:r w:rsidRPr="00FC3776">
              <w:rPr>
                <w:rStyle w:val="A16"/>
                <w:rFonts w:ascii="Times New Roman" w:eastAsia="宋体" w:hAnsi="Times New Roman" w:hint="eastAsia"/>
                <w:sz w:val="21"/>
              </w:rPr>
              <w:t>（基础模块）（第</w:t>
            </w:r>
            <w:r w:rsidRPr="00FC3776">
              <w:rPr>
                <w:rStyle w:val="A16"/>
                <w:rFonts w:ascii="Times New Roman" w:eastAsia="宋体" w:hAnsi="Times New Roman"/>
                <w:sz w:val="21"/>
              </w:rPr>
              <w:t>2</w:t>
            </w:r>
            <w:r w:rsidRPr="00FC3776">
              <w:rPr>
                <w:rStyle w:val="A16"/>
                <w:rFonts w:ascii="Times New Roman" w:eastAsia="宋体" w:hAnsi="Times New Roman" w:hint="eastAsia"/>
                <w:sz w:val="21"/>
              </w:rPr>
              <w:t>版）</w:t>
            </w:r>
          </w:p>
        </w:tc>
        <w:tc>
          <w:tcPr>
            <w:tcW w:w="1824" w:type="dxa"/>
          </w:tcPr>
          <w:p w:rsidR="00C4495B" w:rsidRPr="0003221F" w:rsidRDefault="00DE39CC" w:rsidP="00F52992">
            <w:pPr>
              <w:pStyle w:val="Pa9"/>
              <w:jc w:val="center"/>
              <w:rPr>
                <w:rStyle w:val="A16"/>
                <w:rFonts w:ascii="Times New Roman" w:eastAsia="宋体" w:hAnsi="Times New Roman"/>
                <w:i/>
                <w:color w:val="auto"/>
                <w:sz w:val="20"/>
              </w:rPr>
            </w:pPr>
            <w:hyperlink r:id="rId7" w:history="1">
              <w:r w:rsidR="00C4495B" w:rsidRPr="0003221F">
                <w:rPr>
                  <w:rStyle w:val="aa"/>
                  <w:rFonts w:ascii="Times New Roman" w:eastAsia="宋体" w:hAnsi="Times New Roman" w:cs="FZZD Extra JW"/>
                  <w:i/>
                  <w:color w:val="auto"/>
                  <w:sz w:val="20"/>
                  <w:szCs w:val="15"/>
                  <w:u w:val="none"/>
                </w:rPr>
                <w:t>ismartlearning.cn</w:t>
              </w:r>
            </w:hyperlink>
          </w:p>
        </w:tc>
      </w:tr>
      <w:tr w:rsidR="00C4495B" w:rsidRPr="00FC3776" w:rsidTr="005B0209">
        <w:trPr>
          <w:trHeight w:val="86"/>
          <w:jc w:val="center"/>
        </w:trPr>
        <w:tc>
          <w:tcPr>
            <w:tcW w:w="2286" w:type="dxa"/>
          </w:tcPr>
          <w:p w:rsidR="00C4495B" w:rsidRPr="00FC3776" w:rsidRDefault="00C4495B" w:rsidP="00F52992">
            <w:pPr>
              <w:pStyle w:val="Pa9"/>
              <w:jc w:val="center"/>
              <w:rPr>
                <w:rFonts w:ascii="Times New Roman" w:eastAsia="宋体" w:hAnsi="Times New Roman" w:cs="FZZD Extra JW"/>
                <w:color w:val="211D1E"/>
                <w:sz w:val="21"/>
                <w:szCs w:val="15"/>
              </w:rPr>
            </w:pPr>
            <w:r w:rsidRPr="00FC3776">
              <w:rPr>
                <w:rStyle w:val="A16"/>
                <w:rFonts w:ascii="Times New Roman" w:eastAsia="宋体" w:hAnsi="Times New Roman"/>
                <w:sz w:val="21"/>
              </w:rPr>
              <w:t>978-7-04-039375-0</w:t>
            </w:r>
          </w:p>
        </w:tc>
        <w:tc>
          <w:tcPr>
            <w:tcW w:w="4054" w:type="dxa"/>
          </w:tcPr>
          <w:p w:rsidR="00C4495B" w:rsidRPr="00FC3776" w:rsidRDefault="00C4495B" w:rsidP="00F52992">
            <w:pPr>
              <w:pStyle w:val="Pa9"/>
              <w:jc w:val="center"/>
              <w:rPr>
                <w:rFonts w:ascii="Times New Roman" w:eastAsia="宋体" w:hAnsi="Times New Roman" w:cs="FZZD Extra JW"/>
                <w:color w:val="211D1E"/>
                <w:sz w:val="21"/>
                <w:szCs w:val="15"/>
              </w:rPr>
            </w:pPr>
            <w:r w:rsidRPr="00FC3776">
              <w:rPr>
                <w:rStyle w:val="A16"/>
                <w:rFonts w:ascii="Times New Roman" w:eastAsia="宋体" w:hAnsi="Times New Roman" w:hint="eastAsia"/>
                <w:sz w:val="21"/>
              </w:rPr>
              <w:t>英语</w:t>
            </w:r>
            <w:r w:rsidRPr="00FC3776">
              <w:rPr>
                <w:rStyle w:val="A16"/>
                <w:rFonts w:ascii="Times New Roman" w:eastAsia="宋体" w:hAnsi="Times New Roman"/>
                <w:sz w:val="21"/>
              </w:rPr>
              <w:t>3</w:t>
            </w:r>
            <w:r w:rsidRPr="00FC3776">
              <w:rPr>
                <w:rStyle w:val="A16"/>
                <w:rFonts w:ascii="Times New Roman" w:eastAsia="宋体" w:hAnsi="Times New Roman" w:hint="eastAsia"/>
                <w:sz w:val="21"/>
              </w:rPr>
              <w:t>（基础模块）（第</w:t>
            </w:r>
            <w:r w:rsidRPr="00FC3776">
              <w:rPr>
                <w:rStyle w:val="A16"/>
                <w:rFonts w:ascii="Times New Roman" w:eastAsia="宋体" w:hAnsi="Times New Roman"/>
                <w:sz w:val="21"/>
              </w:rPr>
              <w:t>2</w:t>
            </w:r>
            <w:r w:rsidRPr="00FC3776">
              <w:rPr>
                <w:rStyle w:val="A16"/>
                <w:rFonts w:ascii="Times New Roman" w:eastAsia="宋体" w:hAnsi="Times New Roman" w:hint="eastAsia"/>
                <w:sz w:val="21"/>
              </w:rPr>
              <w:t>版）</w:t>
            </w:r>
          </w:p>
        </w:tc>
        <w:tc>
          <w:tcPr>
            <w:tcW w:w="1824" w:type="dxa"/>
          </w:tcPr>
          <w:p w:rsidR="00C4495B" w:rsidRPr="00FC3776" w:rsidRDefault="00C4495B" w:rsidP="00F52992">
            <w:pPr>
              <w:pStyle w:val="Pa9"/>
              <w:jc w:val="center"/>
              <w:rPr>
                <w:rStyle w:val="A16"/>
                <w:rFonts w:ascii="Times New Roman" w:eastAsia="宋体" w:hAnsi="Times New Roman"/>
                <w:sz w:val="21"/>
              </w:rPr>
            </w:pPr>
          </w:p>
        </w:tc>
      </w:tr>
      <w:tr w:rsidR="00C4495B" w:rsidRPr="00FC3776" w:rsidTr="005B0209">
        <w:trPr>
          <w:trHeight w:val="86"/>
          <w:jc w:val="center"/>
        </w:trPr>
        <w:tc>
          <w:tcPr>
            <w:tcW w:w="2286" w:type="dxa"/>
          </w:tcPr>
          <w:p w:rsidR="00C4495B" w:rsidRPr="00FC3776" w:rsidRDefault="00C4495B" w:rsidP="00F52992">
            <w:pPr>
              <w:pStyle w:val="Pa9"/>
              <w:jc w:val="center"/>
              <w:rPr>
                <w:rFonts w:ascii="Times New Roman" w:eastAsia="宋体" w:hAnsi="Times New Roman" w:cs="FZZD Extra JW"/>
                <w:color w:val="211D1E"/>
                <w:sz w:val="21"/>
                <w:szCs w:val="15"/>
              </w:rPr>
            </w:pPr>
            <w:r w:rsidRPr="00FC3776">
              <w:rPr>
                <w:rStyle w:val="A16"/>
                <w:rFonts w:ascii="Times New Roman" w:eastAsia="宋体" w:hAnsi="Times New Roman"/>
                <w:sz w:val="21"/>
              </w:rPr>
              <w:t>978-7-04-041406-6</w:t>
            </w:r>
          </w:p>
        </w:tc>
        <w:tc>
          <w:tcPr>
            <w:tcW w:w="4054" w:type="dxa"/>
          </w:tcPr>
          <w:p w:rsidR="00C4495B" w:rsidRPr="00FC3776" w:rsidRDefault="00C4495B" w:rsidP="00F52992">
            <w:pPr>
              <w:pStyle w:val="Pa9"/>
              <w:jc w:val="center"/>
              <w:rPr>
                <w:rFonts w:ascii="Times New Roman" w:eastAsia="宋体" w:hAnsi="Times New Roman" w:cs="FZZD Extra JW"/>
                <w:color w:val="211D1E"/>
                <w:sz w:val="21"/>
                <w:szCs w:val="15"/>
              </w:rPr>
            </w:pPr>
            <w:r w:rsidRPr="00FC3776">
              <w:rPr>
                <w:rStyle w:val="A16"/>
                <w:rFonts w:ascii="Times New Roman" w:eastAsia="宋体" w:hAnsi="Times New Roman" w:hint="eastAsia"/>
                <w:sz w:val="21"/>
              </w:rPr>
              <w:t>英语（服务类）（职业模块）（第</w:t>
            </w:r>
            <w:r w:rsidRPr="00FC3776">
              <w:rPr>
                <w:rStyle w:val="A16"/>
                <w:rFonts w:ascii="Times New Roman" w:eastAsia="宋体" w:hAnsi="Times New Roman"/>
                <w:sz w:val="21"/>
              </w:rPr>
              <w:t>2</w:t>
            </w:r>
            <w:r w:rsidRPr="00FC3776">
              <w:rPr>
                <w:rStyle w:val="A16"/>
                <w:rFonts w:ascii="Times New Roman" w:eastAsia="宋体" w:hAnsi="Times New Roman" w:hint="eastAsia"/>
                <w:sz w:val="21"/>
              </w:rPr>
              <w:t>版）</w:t>
            </w:r>
          </w:p>
        </w:tc>
        <w:tc>
          <w:tcPr>
            <w:tcW w:w="1824" w:type="dxa"/>
          </w:tcPr>
          <w:p w:rsidR="00C4495B" w:rsidRPr="00FC3776" w:rsidRDefault="00C4495B" w:rsidP="00F52992">
            <w:pPr>
              <w:pStyle w:val="Pa9"/>
              <w:jc w:val="center"/>
              <w:rPr>
                <w:rStyle w:val="A16"/>
                <w:rFonts w:ascii="Times New Roman" w:eastAsia="宋体" w:hAnsi="Times New Roman"/>
                <w:sz w:val="21"/>
              </w:rPr>
            </w:pPr>
          </w:p>
        </w:tc>
      </w:tr>
      <w:tr w:rsidR="00C4495B" w:rsidRPr="00FC3776" w:rsidTr="005B0209">
        <w:trPr>
          <w:trHeight w:val="86"/>
          <w:jc w:val="center"/>
        </w:trPr>
        <w:tc>
          <w:tcPr>
            <w:tcW w:w="2286" w:type="dxa"/>
          </w:tcPr>
          <w:p w:rsidR="00C4495B" w:rsidRPr="00FC3776" w:rsidRDefault="00C4495B" w:rsidP="00F52992">
            <w:pPr>
              <w:pStyle w:val="Pa9"/>
              <w:jc w:val="center"/>
              <w:rPr>
                <w:rFonts w:ascii="Times New Roman" w:eastAsia="宋体" w:hAnsi="Times New Roman" w:cs="FZZD Extra JW"/>
                <w:color w:val="211D1E"/>
                <w:sz w:val="21"/>
                <w:szCs w:val="15"/>
              </w:rPr>
            </w:pPr>
            <w:r w:rsidRPr="00FC3776">
              <w:rPr>
                <w:rStyle w:val="A16"/>
                <w:rFonts w:ascii="Times New Roman" w:eastAsia="宋体" w:hAnsi="Times New Roman"/>
                <w:sz w:val="21"/>
              </w:rPr>
              <w:t>978-7-04-041401-1</w:t>
            </w:r>
          </w:p>
        </w:tc>
        <w:tc>
          <w:tcPr>
            <w:tcW w:w="4054" w:type="dxa"/>
          </w:tcPr>
          <w:p w:rsidR="00C4495B" w:rsidRPr="00FC3776" w:rsidRDefault="00C4495B" w:rsidP="00F52992">
            <w:pPr>
              <w:pStyle w:val="Pa9"/>
              <w:jc w:val="center"/>
              <w:rPr>
                <w:rFonts w:ascii="Times New Roman" w:eastAsia="宋体" w:hAnsi="Times New Roman" w:cs="FZZD Extra JW"/>
                <w:color w:val="211D1E"/>
                <w:sz w:val="21"/>
                <w:szCs w:val="15"/>
              </w:rPr>
            </w:pPr>
            <w:r w:rsidRPr="00FC3776">
              <w:rPr>
                <w:rStyle w:val="A16"/>
                <w:rFonts w:ascii="Times New Roman" w:eastAsia="宋体" w:hAnsi="Times New Roman" w:hint="eastAsia"/>
                <w:sz w:val="21"/>
              </w:rPr>
              <w:t>英语（工科类）（职业模块）（第</w:t>
            </w:r>
            <w:r w:rsidRPr="00FC3776">
              <w:rPr>
                <w:rStyle w:val="A16"/>
                <w:rFonts w:ascii="Times New Roman" w:eastAsia="宋体" w:hAnsi="Times New Roman"/>
                <w:sz w:val="21"/>
              </w:rPr>
              <w:t>2</w:t>
            </w:r>
            <w:r w:rsidRPr="00FC3776">
              <w:rPr>
                <w:rStyle w:val="A16"/>
                <w:rFonts w:ascii="Times New Roman" w:eastAsia="宋体" w:hAnsi="Times New Roman" w:hint="eastAsia"/>
                <w:sz w:val="21"/>
              </w:rPr>
              <w:t>版）</w:t>
            </w:r>
          </w:p>
        </w:tc>
        <w:tc>
          <w:tcPr>
            <w:tcW w:w="1824" w:type="dxa"/>
          </w:tcPr>
          <w:p w:rsidR="00C4495B" w:rsidRPr="00FC3776" w:rsidRDefault="00C4495B" w:rsidP="00F52992">
            <w:pPr>
              <w:pStyle w:val="Pa9"/>
              <w:jc w:val="center"/>
              <w:rPr>
                <w:rStyle w:val="A16"/>
                <w:rFonts w:ascii="Times New Roman" w:eastAsia="宋体" w:hAnsi="Times New Roman"/>
                <w:sz w:val="21"/>
              </w:rPr>
            </w:pPr>
          </w:p>
        </w:tc>
      </w:tr>
      <w:tr w:rsidR="00C4495B" w:rsidRPr="00FC3776" w:rsidTr="005B0209">
        <w:trPr>
          <w:trHeight w:val="86"/>
          <w:jc w:val="center"/>
        </w:trPr>
        <w:tc>
          <w:tcPr>
            <w:tcW w:w="2286" w:type="dxa"/>
          </w:tcPr>
          <w:p w:rsidR="00C4495B" w:rsidRPr="00FC3776" w:rsidRDefault="00C4495B" w:rsidP="00F52992">
            <w:pPr>
              <w:autoSpaceDE w:val="0"/>
              <w:autoSpaceDN w:val="0"/>
              <w:adjustRightInd w:val="0"/>
              <w:spacing w:line="241" w:lineRule="atLeast"/>
              <w:jc w:val="center"/>
              <w:rPr>
                <w:rFonts w:cs="FZZD Extra JW"/>
                <w:color w:val="211D1E"/>
                <w:kern w:val="0"/>
                <w:szCs w:val="15"/>
              </w:rPr>
            </w:pPr>
            <w:r w:rsidRPr="00FC3776">
              <w:rPr>
                <w:rFonts w:cs="FZZD Extra JW"/>
                <w:color w:val="211D1E"/>
                <w:kern w:val="0"/>
                <w:szCs w:val="15"/>
              </w:rPr>
              <w:t>978-7-04-041537-7</w:t>
            </w:r>
          </w:p>
        </w:tc>
        <w:tc>
          <w:tcPr>
            <w:tcW w:w="4054" w:type="dxa"/>
          </w:tcPr>
          <w:p w:rsidR="00C4495B" w:rsidRPr="00FC3776" w:rsidRDefault="00C4495B" w:rsidP="00F52992">
            <w:pPr>
              <w:autoSpaceDE w:val="0"/>
              <w:autoSpaceDN w:val="0"/>
              <w:adjustRightInd w:val="0"/>
              <w:spacing w:line="241" w:lineRule="atLeast"/>
              <w:jc w:val="center"/>
              <w:rPr>
                <w:rFonts w:cs="FZZD Extra JW"/>
                <w:color w:val="211D1E"/>
                <w:kern w:val="0"/>
                <w:szCs w:val="15"/>
              </w:rPr>
            </w:pPr>
            <w:r w:rsidRPr="00FC3776">
              <w:rPr>
                <w:rFonts w:cs="FZZD Extra JW" w:hint="eastAsia"/>
                <w:color w:val="211D1E"/>
                <w:kern w:val="0"/>
                <w:szCs w:val="15"/>
              </w:rPr>
              <w:t>英语（拓展模块）（第</w:t>
            </w:r>
            <w:r w:rsidRPr="00FC3776">
              <w:rPr>
                <w:rFonts w:cs="FZZD Extra JW"/>
                <w:color w:val="211D1E"/>
                <w:kern w:val="0"/>
                <w:szCs w:val="15"/>
              </w:rPr>
              <w:t>2</w:t>
            </w:r>
            <w:r w:rsidRPr="00FC3776">
              <w:rPr>
                <w:rFonts w:cs="FZZD Extra JW" w:hint="eastAsia"/>
                <w:color w:val="211D1E"/>
                <w:kern w:val="0"/>
                <w:szCs w:val="15"/>
              </w:rPr>
              <w:t>版）</w:t>
            </w:r>
          </w:p>
        </w:tc>
        <w:tc>
          <w:tcPr>
            <w:tcW w:w="1824" w:type="dxa"/>
          </w:tcPr>
          <w:p w:rsidR="00C4495B" w:rsidRPr="00FC3776" w:rsidRDefault="00C4495B" w:rsidP="00F52992">
            <w:pPr>
              <w:autoSpaceDE w:val="0"/>
              <w:autoSpaceDN w:val="0"/>
              <w:adjustRightInd w:val="0"/>
              <w:spacing w:line="241" w:lineRule="atLeast"/>
              <w:jc w:val="center"/>
              <w:rPr>
                <w:rFonts w:cs="FZZD Extra JW"/>
                <w:color w:val="211D1E"/>
                <w:kern w:val="0"/>
                <w:szCs w:val="15"/>
              </w:rPr>
            </w:pPr>
          </w:p>
        </w:tc>
      </w:tr>
    </w:tbl>
    <w:p w:rsidR="00FC0320" w:rsidRPr="00C4495B" w:rsidRDefault="00FC0320" w:rsidP="00FC0320">
      <w:pPr>
        <w:spacing w:line="360" w:lineRule="exact"/>
        <w:rPr>
          <w:rFonts w:ascii="楷体_GB2312" w:eastAsia="楷体_GB2312"/>
          <w:sz w:val="24"/>
          <w:lang w:val="en-GB"/>
        </w:rPr>
      </w:pPr>
    </w:p>
    <w:sectPr w:rsidR="00FC0320" w:rsidRPr="00C4495B" w:rsidSect="002135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9CC" w:rsidRDefault="00DE39CC" w:rsidP="000154FB">
      <w:r>
        <w:separator/>
      </w:r>
    </w:p>
  </w:endnote>
  <w:endnote w:type="continuationSeparator" w:id="0">
    <w:p w:rsidR="00DE39CC" w:rsidRDefault="00DE39CC" w:rsidP="0001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FZZD Extra JW">
    <w:altName w:val="Arial Unicode MS"/>
    <w:panose1 w:val="00000000000000000000"/>
    <w:charset w:val="86"/>
    <w:family w:val="swiss"/>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9CC" w:rsidRDefault="00DE39CC" w:rsidP="000154FB">
      <w:r>
        <w:separator/>
      </w:r>
    </w:p>
  </w:footnote>
  <w:footnote w:type="continuationSeparator" w:id="0">
    <w:p w:rsidR="00DE39CC" w:rsidRDefault="00DE39CC" w:rsidP="00015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701B"/>
    <w:rsid w:val="000154FB"/>
    <w:rsid w:val="00024E98"/>
    <w:rsid w:val="0003221F"/>
    <w:rsid w:val="00046092"/>
    <w:rsid w:val="000579FE"/>
    <w:rsid w:val="00062EEE"/>
    <w:rsid w:val="00071050"/>
    <w:rsid w:val="00076FFA"/>
    <w:rsid w:val="000A10CB"/>
    <w:rsid w:val="000A5170"/>
    <w:rsid w:val="000A5630"/>
    <w:rsid w:val="000D3B66"/>
    <w:rsid w:val="000E2473"/>
    <w:rsid w:val="000F35D8"/>
    <w:rsid w:val="0010105D"/>
    <w:rsid w:val="00107826"/>
    <w:rsid w:val="001368F7"/>
    <w:rsid w:val="00143293"/>
    <w:rsid w:val="00144C08"/>
    <w:rsid w:val="0014701B"/>
    <w:rsid w:val="00154470"/>
    <w:rsid w:val="001816AC"/>
    <w:rsid w:val="00183698"/>
    <w:rsid w:val="00184CB7"/>
    <w:rsid w:val="0019533C"/>
    <w:rsid w:val="001A0947"/>
    <w:rsid w:val="001A0F8D"/>
    <w:rsid w:val="001A5D19"/>
    <w:rsid w:val="001A72FF"/>
    <w:rsid w:val="001C3002"/>
    <w:rsid w:val="001D2110"/>
    <w:rsid w:val="001D343D"/>
    <w:rsid w:val="00202C57"/>
    <w:rsid w:val="00213578"/>
    <w:rsid w:val="00213E49"/>
    <w:rsid w:val="00215874"/>
    <w:rsid w:val="00224E1E"/>
    <w:rsid w:val="0022781A"/>
    <w:rsid w:val="00246DB2"/>
    <w:rsid w:val="00252021"/>
    <w:rsid w:val="0025514E"/>
    <w:rsid w:val="002601D9"/>
    <w:rsid w:val="002709E9"/>
    <w:rsid w:val="00283F78"/>
    <w:rsid w:val="00291701"/>
    <w:rsid w:val="002A1DE8"/>
    <w:rsid w:val="002A6E99"/>
    <w:rsid w:val="002B1983"/>
    <w:rsid w:val="002B5D47"/>
    <w:rsid w:val="002C7826"/>
    <w:rsid w:val="002D179E"/>
    <w:rsid w:val="002E70E9"/>
    <w:rsid w:val="002F301A"/>
    <w:rsid w:val="002F3F2F"/>
    <w:rsid w:val="00303342"/>
    <w:rsid w:val="00321691"/>
    <w:rsid w:val="00327329"/>
    <w:rsid w:val="0034195A"/>
    <w:rsid w:val="00346DF6"/>
    <w:rsid w:val="00357506"/>
    <w:rsid w:val="003733D3"/>
    <w:rsid w:val="00382D53"/>
    <w:rsid w:val="00385567"/>
    <w:rsid w:val="003A0557"/>
    <w:rsid w:val="003A614F"/>
    <w:rsid w:val="003B3584"/>
    <w:rsid w:val="003B5EA6"/>
    <w:rsid w:val="003B7215"/>
    <w:rsid w:val="003B7681"/>
    <w:rsid w:val="003D7591"/>
    <w:rsid w:val="003E11AC"/>
    <w:rsid w:val="003F2DD4"/>
    <w:rsid w:val="003F4E11"/>
    <w:rsid w:val="004078EF"/>
    <w:rsid w:val="0041665F"/>
    <w:rsid w:val="00416C02"/>
    <w:rsid w:val="0042463A"/>
    <w:rsid w:val="00433079"/>
    <w:rsid w:val="00434E96"/>
    <w:rsid w:val="0045313A"/>
    <w:rsid w:val="0045672F"/>
    <w:rsid w:val="00460CCF"/>
    <w:rsid w:val="0048627B"/>
    <w:rsid w:val="00487D8C"/>
    <w:rsid w:val="004B4A07"/>
    <w:rsid w:val="004B61FE"/>
    <w:rsid w:val="004C4F8F"/>
    <w:rsid w:val="004C55C5"/>
    <w:rsid w:val="004C6618"/>
    <w:rsid w:val="004C71F1"/>
    <w:rsid w:val="004D770D"/>
    <w:rsid w:val="004E4AE2"/>
    <w:rsid w:val="004F36C0"/>
    <w:rsid w:val="0050101B"/>
    <w:rsid w:val="0050407E"/>
    <w:rsid w:val="005075DA"/>
    <w:rsid w:val="0052570A"/>
    <w:rsid w:val="00544657"/>
    <w:rsid w:val="00545083"/>
    <w:rsid w:val="00555EDC"/>
    <w:rsid w:val="005736B5"/>
    <w:rsid w:val="00587F38"/>
    <w:rsid w:val="00591459"/>
    <w:rsid w:val="00591C3F"/>
    <w:rsid w:val="005A0DDF"/>
    <w:rsid w:val="005A2177"/>
    <w:rsid w:val="005B0209"/>
    <w:rsid w:val="005D2489"/>
    <w:rsid w:val="005D556E"/>
    <w:rsid w:val="005E2A43"/>
    <w:rsid w:val="005F2DCF"/>
    <w:rsid w:val="005F545B"/>
    <w:rsid w:val="00613336"/>
    <w:rsid w:val="0062183C"/>
    <w:rsid w:val="00670487"/>
    <w:rsid w:val="00677D89"/>
    <w:rsid w:val="00685CFF"/>
    <w:rsid w:val="00686D2D"/>
    <w:rsid w:val="006A13FE"/>
    <w:rsid w:val="006C6D65"/>
    <w:rsid w:val="006E4F1C"/>
    <w:rsid w:val="006E7D12"/>
    <w:rsid w:val="006F0FA3"/>
    <w:rsid w:val="006F7743"/>
    <w:rsid w:val="00711BE9"/>
    <w:rsid w:val="00712275"/>
    <w:rsid w:val="0073556F"/>
    <w:rsid w:val="00747349"/>
    <w:rsid w:val="00751478"/>
    <w:rsid w:val="0075410B"/>
    <w:rsid w:val="007665E6"/>
    <w:rsid w:val="00780873"/>
    <w:rsid w:val="00781EB7"/>
    <w:rsid w:val="007B3C9E"/>
    <w:rsid w:val="007B5E94"/>
    <w:rsid w:val="007F62A0"/>
    <w:rsid w:val="00805671"/>
    <w:rsid w:val="00807964"/>
    <w:rsid w:val="0081295A"/>
    <w:rsid w:val="00821905"/>
    <w:rsid w:val="008244B0"/>
    <w:rsid w:val="00842A3D"/>
    <w:rsid w:val="00851834"/>
    <w:rsid w:val="00857393"/>
    <w:rsid w:val="00862508"/>
    <w:rsid w:val="00895D1E"/>
    <w:rsid w:val="00897997"/>
    <w:rsid w:val="008A4DEA"/>
    <w:rsid w:val="008B560B"/>
    <w:rsid w:val="008B660F"/>
    <w:rsid w:val="008C54F3"/>
    <w:rsid w:val="008E62B0"/>
    <w:rsid w:val="008F3773"/>
    <w:rsid w:val="008F7393"/>
    <w:rsid w:val="00904C54"/>
    <w:rsid w:val="0091643A"/>
    <w:rsid w:val="0092064A"/>
    <w:rsid w:val="00924408"/>
    <w:rsid w:val="00935753"/>
    <w:rsid w:val="009531A5"/>
    <w:rsid w:val="009808CD"/>
    <w:rsid w:val="009B6282"/>
    <w:rsid w:val="009C0B15"/>
    <w:rsid w:val="009E4DBB"/>
    <w:rsid w:val="009F5A68"/>
    <w:rsid w:val="00A30C32"/>
    <w:rsid w:val="00A37113"/>
    <w:rsid w:val="00A543AE"/>
    <w:rsid w:val="00A55B08"/>
    <w:rsid w:val="00A831E2"/>
    <w:rsid w:val="00A93516"/>
    <w:rsid w:val="00AD61EE"/>
    <w:rsid w:val="00AE1244"/>
    <w:rsid w:val="00AE7FA2"/>
    <w:rsid w:val="00AF32B5"/>
    <w:rsid w:val="00B00A63"/>
    <w:rsid w:val="00B05C56"/>
    <w:rsid w:val="00B11A59"/>
    <w:rsid w:val="00B21AC4"/>
    <w:rsid w:val="00B3268E"/>
    <w:rsid w:val="00B36743"/>
    <w:rsid w:val="00B36935"/>
    <w:rsid w:val="00B40842"/>
    <w:rsid w:val="00B42EC5"/>
    <w:rsid w:val="00B466A4"/>
    <w:rsid w:val="00B651E2"/>
    <w:rsid w:val="00B71E3A"/>
    <w:rsid w:val="00B81CAE"/>
    <w:rsid w:val="00BC0D19"/>
    <w:rsid w:val="00BC1014"/>
    <w:rsid w:val="00BD014D"/>
    <w:rsid w:val="00BF7328"/>
    <w:rsid w:val="00C0349B"/>
    <w:rsid w:val="00C049F3"/>
    <w:rsid w:val="00C06151"/>
    <w:rsid w:val="00C13579"/>
    <w:rsid w:val="00C238DA"/>
    <w:rsid w:val="00C27574"/>
    <w:rsid w:val="00C4495B"/>
    <w:rsid w:val="00C461D5"/>
    <w:rsid w:val="00C5362C"/>
    <w:rsid w:val="00C74569"/>
    <w:rsid w:val="00C86209"/>
    <w:rsid w:val="00C97351"/>
    <w:rsid w:val="00CA254E"/>
    <w:rsid w:val="00CA6456"/>
    <w:rsid w:val="00CB09A3"/>
    <w:rsid w:val="00CB1749"/>
    <w:rsid w:val="00CB1F3C"/>
    <w:rsid w:val="00CB3DB4"/>
    <w:rsid w:val="00CC0635"/>
    <w:rsid w:val="00CD6F3E"/>
    <w:rsid w:val="00CF2995"/>
    <w:rsid w:val="00CF6F44"/>
    <w:rsid w:val="00D038C0"/>
    <w:rsid w:val="00D10029"/>
    <w:rsid w:val="00D11BEA"/>
    <w:rsid w:val="00D13B17"/>
    <w:rsid w:val="00D14371"/>
    <w:rsid w:val="00D24BF0"/>
    <w:rsid w:val="00D25258"/>
    <w:rsid w:val="00D30402"/>
    <w:rsid w:val="00D35E01"/>
    <w:rsid w:val="00D35F12"/>
    <w:rsid w:val="00D40D7F"/>
    <w:rsid w:val="00D45946"/>
    <w:rsid w:val="00D76810"/>
    <w:rsid w:val="00D86E56"/>
    <w:rsid w:val="00D93E74"/>
    <w:rsid w:val="00D95F64"/>
    <w:rsid w:val="00DC37F9"/>
    <w:rsid w:val="00DD07BA"/>
    <w:rsid w:val="00DD6E6B"/>
    <w:rsid w:val="00DE39CC"/>
    <w:rsid w:val="00DE5CB7"/>
    <w:rsid w:val="00DF5ABD"/>
    <w:rsid w:val="00E420EB"/>
    <w:rsid w:val="00E66C64"/>
    <w:rsid w:val="00E702AC"/>
    <w:rsid w:val="00E821EA"/>
    <w:rsid w:val="00E97471"/>
    <w:rsid w:val="00EA0237"/>
    <w:rsid w:val="00EB4704"/>
    <w:rsid w:val="00EC1F99"/>
    <w:rsid w:val="00EE21B8"/>
    <w:rsid w:val="00EE30F3"/>
    <w:rsid w:val="00EF5B4F"/>
    <w:rsid w:val="00F13D66"/>
    <w:rsid w:val="00F2139E"/>
    <w:rsid w:val="00F22D81"/>
    <w:rsid w:val="00F24D80"/>
    <w:rsid w:val="00F25CA9"/>
    <w:rsid w:val="00F60837"/>
    <w:rsid w:val="00F73E23"/>
    <w:rsid w:val="00F754BE"/>
    <w:rsid w:val="00F80457"/>
    <w:rsid w:val="00F81DDC"/>
    <w:rsid w:val="00F87969"/>
    <w:rsid w:val="00F961AC"/>
    <w:rsid w:val="00FB07BC"/>
    <w:rsid w:val="00FB343B"/>
    <w:rsid w:val="00FC0320"/>
    <w:rsid w:val="00FE7536"/>
    <w:rsid w:val="00FF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66C5A1-580F-415A-8440-FD75061B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701B"/>
    <w:rPr>
      <w:sz w:val="18"/>
      <w:szCs w:val="18"/>
    </w:rPr>
  </w:style>
  <w:style w:type="character" w:customStyle="1" w:styleId="Char">
    <w:name w:val="批注框文本 Char"/>
    <w:basedOn w:val="a0"/>
    <w:link w:val="a3"/>
    <w:uiPriority w:val="99"/>
    <w:semiHidden/>
    <w:rsid w:val="0014701B"/>
    <w:rPr>
      <w:rFonts w:ascii="Times New Roman" w:eastAsia="宋体" w:hAnsi="Times New Roman" w:cs="Times New Roman"/>
      <w:sz w:val="18"/>
      <w:szCs w:val="18"/>
    </w:rPr>
  </w:style>
  <w:style w:type="paragraph" w:styleId="a4">
    <w:name w:val="Document Map"/>
    <w:basedOn w:val="a"/>
    <w:link w:val="Char0"/>
    <w:uiPriority w:val="99"/>
    <w:semiHidden/>
    <w:unhideWhenUsed/>
    <w:rsid w:val="008C54F3"/>
    <w:rPr>
      <w:rFonts w:ascii="宋体"/>
      <w:sz w:val="24"/>
    </w:rPr>
  </w:style>
  <w:style w:type="character" w:customStyle="1" w:styleId="Char0">
    <w:name w:val="文档结构图 Char"/>
    <w:basedOn w:val="a0"/>
    <w:link w:val="a4"/>
    <w:uiPriority w:val="99"/>
    <w:semiHidden/>
    <w:rsid w:val="008C54F3"/>
    <w:rPr>
      <w:rFonts w:ascii="宋体" w:eastAsia="宋体" w:hAnsi="Times New Roman" w:cs="Times New Roman"/>
      <w:sz w:val="24"/>
      <w:szCs w:val="24"/>
    </w:rPr>
  </w:style>
  <w:style w:type="paragraph" w:styleId="a5">
    <w:name w:val="header"/>
    <w:basedOn w:val="a"/>
    <w:link w:val="Char1"/>
    <w:uiPriority w:val="99"/>
    <w:unhideWhenUsed/>
    <w:rsid w:val="000154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154FB"/>
    <w:rPr>
      <w:rFonts w:ascii="Times New Roman" w:eastAsia="宋体" w:hAnsi="Times New Roman" w:cs="Times New Roman"/>
      <w:sz w:val="18"/>
      <w:szCs w:val="18"/>
    </w:rPr>
  </w:style>
  <w:style w:type="paragraph" w:styleId="a6">
    <w:name w:val="footer"/>
    <w:basedOn w:val="a"/>
    <w:link w:val="Char2"/>
    <w:uiPriority w:val="99"/>
    <w:unhideWhenUsed/>
    <w:rsid w:val="000154FB"/>
    <w:pPr>
      <w:tabs>
        <w:tab w:val="center" w:pos="4153"/>
        <w:tab w:val="right" w:pos="8306"/>
      </w:tabs>
      <w:snapToGrid w:val="0"/>
      <w:jc w:val="left"/>
    </w:pPr>
    <w:rPr>
      <w:sz w:val="18"/>
      <w:szCs w:val="18"/>
    </w:rPr>
  </w:style>
  <w:style w:type="character" w:customStyle="1" w:styleId="Char2">
    <w:name w:val="页脚 Char"/>
    <w:basedOn w:val="a0"/>
    <w:link w:val="a6"/>
    <w:uiPriority w:val="99"/>
    <w:rsid w:val="000154FB"/>
    <w:rPr>
      <w:rFonts w:ascii="Times New Roman" w:eastAsia="宋体" w:hAnsi="Times New Roman" w:cs="Times New Roman"/>
      <w:sz w:val="18"/>
      <w:szCs w:val="18"/>
    </w:rPr>
  </w:style>
  <w:style w:type="character" w:styleId="a7">
    <w:name w:val="annotation reference"/>
    <w:basedOn w:val="a0"/>
    <w:uiPriority w:val="99"/>
    <w:semiHidden/>
    <w:unhideWhenUsed/>
    <w:rsid w:val="0081295A"/>
    <w:rPr>
      <w:sz w:val="21"/>
      <w:szCs w:val="21"/>
    </w:rPr>
  </w:style>
  <w:style w:type="paragraph" w:styleId="a8">
    <w:name w:val="annotation text"/>
    <w:basedOn w:val="a"/>
    <w:link w:val="Char3"/>
    <w:uiPriority w:val="99"/>
    <w:semiHidden/>
    <w:unhideWhenUsed/>
    <w:rsid w:val="0081295A"/>
    <w:pPr>
      <w:jc w:val="left"/>
    </w:pPr>
  </w:style>
  <w:style w:type="character" w:customStyle="1" w:styleId="Char3">
    <w:name w:val="批注文字 Char"/>
    <w:basedOn w:val="a0"/>
    <w:link w:val="a8"/>
    <w:uiPriority w:val="99"/>
    <w:semiHidden/>
    <w:rsid w:val="0081295A"/>
    <w:rPr>
      <w:rFonts w:ascii="Times New Roman" w:eastAsia="宋体" w:hAnsi="Times New Roman" w:cs="Times New Roman"/>
      <w:szCs w:val="24"/>
    </w:rPr>
  </w:style>
  <w:style w:type="paragraph" w:styleId="a9">
    <w:name w:val="annotation subject"/>
    <w:basedOn w:val="a8"/>
    <w:next w:val="a8"/>
    <w:link w:val="Char4"/>
    <w:uiPriority w:val="99"/>
    <w:semiHidden/>
    <w:unhideWhenUsed/>
    <w:rsid w:val="0081295A"/>
    <w:rPr>
      <w:b/>
      <w:bCs/>
    </w:rPr>
  </w:style>
  <w:style w:type="character" w:customStyle="1" w:styleId="Char4">
    <w:name w:val="批注主题 Char"/>
    <w:basedOn w:val="Char3"/>
    <w:link w:val="a9"/>
    <w:uiPriority w:val="99"/>
    <w:semiHidden/>
    <w:rsid w:val="0081295A"/>
    <w:rPr>
      <w:rFonts w:ascii="Times New Roman" w:eastAsia="宋体" w:hAnsi="Times New Roman" w:cs="Times New Roman"/>
      <w:b/>
      <w:bCs/>
      <w:szCs w:val="24"/>
    </w:rPr>
  </w:style>
  <w:style w:type="character" w:styleId="aa">
    <w:name w:val="Hyperlink"/>
    <w:basedOn w:val="a0"/>
    <w:uiPriority w:val="99"/>
    <w:unhideWhenUsed/>
    <w:rsid w:val="003733D3"/>
    <w:rPr>
      <w:color w:val="0563C1" w:themeColor="hyperlink"/>
      <w:u w:val="single"/>
    </w:rPr>
  </w:style>
  <w:style w:type="character" w:customStyle="1" w:styleId="1">
    <w:name w:val="未处理的提及1"/>
    <w:basedOn w:val="a0"/>
    <w:uiPriority w:val="99"/>
    <w:semiHidden/>
    <w:unhideWhenUsed/>
    <w:rsid w:val="003733D3"/>
    <w:rPr>
      <w:color w:val="808080"/>
      <w:shd w:val="clear" w:color="auto" w:fill="E6E6E6"/>
    </w:rPr>
  </w:style>
  <w:style w:type="paragraph" w:customStyle="1" w:styleId="Pa9">
    <w:name w:val="Pa9"/>
    <w:basedOn w:val="a"/>
    <w:next w:val="a"/>
    <w:uiPriority w:val="99"/>
    <w:rsid w:val="00C4495B"/>
    <w:pPr>
      <w:autoSpaceDE w:val="0"/>
      <w:autoSpaceDN w:val="0"/>
      <w:adjustRightInd w:val="0"/>
      <w:spacing w:line="241" w:lineRule="atLeast"/>
      <w:jc w:val="left"/>
    </w:pPr>
    <w:rPr>
      <w:rFonts w:ascii="FZZD Extra JW" w:eastAsia="FZZD Extra JW" w:hAnsiTheme="minorHAnsi" w:cstheme="minorBidi"/>
      <w:kern w:val="0"/>
      <w:sz w:val="24"/>
    </w:rPr>
  </w:style>
  <w:style w:type="character" w:customStyle="1" w:styleId="A16">
    <w:name w:val="A16"/>
    <w:uiPriority w:val="99"/>
    <w:rsid w:val="00C4495B"/>
    <w:rPr>
      <w:rFonts w:cs="FZZD Extra JW"/>
      <w:color w:val="211D1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smartlearnin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martlearning.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王一慧</dc:creator>
  <cp:lastModifiedBy>Windows 用户</cp:lastModifiedBy>
  <cp:revision>5</cp:revision>
  <cp:lastPrinted>2018-04-13T08:34:00Z</cp:lastPrinted>
  <dcterms:created xsi:type="dcterms:W3CDTF">2018-04-20T09:37:00Z</dcterms:created>
  <dcterms:modified xsi:type="dcterms:W3CDTF">2018-04-20T09:42:00Z</dcterms:modified>
</cp:coreProperties>
</file>